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29" w:rsidRDefault="006859F7">
      <w:pPr>
        <w:pStyle w:val="Standard"/>
        <w:ind w:left="4820"/>
        <w:jc w:val="center"/>
      </w:pPr>
      <w:bookmarkStart w:id="0" w:name="_GoBack"/>
      <w:bookmarkEnd w:id="0"/>
      <w:r>
        <w:rPr>
          <w:sz w:val="28"/>
        </w:rPr>
        <w:t>УТВЕРЖДЕН</w:t>
      </w:r>
    </w:p>
    <w:p w:rsidR="00793D29" w:rsidRDefault="006859F7">
      <w:pPr>
        <w:pStyle w:val="Standard"/>
        <w:ind w:left="4820"/>
        <w:jc w:val="center"/>
      </w:pPr>
      <w:r>
        <w:rPr>
          <w:sz w:val="28"/>
        </w:rPr>
        <w:t>постановлением Администрации</w:t>
      </w:r>
    </w:p>
    <w:p w:rsidR="00793D29" w:rsidRDefault="006859F7">
      <w:pPr>
        <w:pStyle w:val="Standard"/>
        <w:ind w:left="4820"/>
        <w:jc w:val="center"/>
      </w:pPr>
      <w:r>
        <w:rPr>
          <w:sz w:val="28"/>
        </w:rPr>
        <w:t>муниципального образования</w:t>
      </w:r>
    </w:p>
    <w:p w:rsidR="00793D29" w:rsidRDefault="006859F7">
      <w:pPr>
        <w:pStyle w:val="Standard"/>
        <w:ind w:left="4820"/>
        <w:jc w:val="center"/>
      </w:pPr>
      <w:r>
        <w:rPr>
          <w:sz w:val="28"/>
        </w:rPr>
        <w:t>«Город Майкоп»</w:t>
      </w:r>
    </w:p>
    <w:p w:rsidR="00793D29" w:rsidRDefault="006859F7">
      <w:pPr>
        <w:pStyle w:val="Standard"/>
        <w:jc w:val="center"/>
      </w:pPr>
      <w:r>
        <w:rPr>
          <w:sz w:val="28"/>
        </w:rPr>
        <w:t xml:space="preserve">                                                                  от _____   № ____</w:t>
      </w:r>
    </w:p>
    <w:p w:rsidR="00793D29" w:rsidRDefault="00793D29">
      <w:pPr>
        <w:pStyle w:val="Standard"/>
        <w:ind w:left="4820"/>
        <w:jc w:val="center"/>
        <w:rPr>
          <w:u w:val="single"/>
        </w:rPr>
      </w:pPr>
    </w:p>
    <w:p w:rsidR="00793D29" w:rsidRDefault="00793D29">
      <w:pPr>
        <w:pStyle w:val="Standard"/>
        <w:spacing w:before="144"/>
        <w:jc w:val="right"/>
        <w:rPr>
          <w:b/>
          <w:szCs w:val="28"/>
        </w:rPr>
      </w:pPr>
    </w:p>
    <w:p w:rsidR="00793D29" w:rsidRDefault="00793D29">
      <w:pPr>
        <w:pStyle w:val="Standard"/>
        <w:jc w:val="center"/>
        <w:rPr>
          <w:b/>
          <w:color w:val="111111"/>
          <w:sz w:val="28"/>
          <w:szCs w:val="28"/>
        </w:rPr>
      </w:pPr>
    </w:p>
    <w:p w:rsidR="00793D29" w:rsidRDefault="006859F7">
      <w:pPr>
        <w:pStyle w:val="Standard"/>
        <w:jc w:val="center"/>
      </w:pPr>
      <w:r>
        <w:rPr>
          <w:b/>
          <w:color w:val="111111"/>
          <w:sz w:val="28"/>
          <w:szCs w:val="28"/>
        </w:rPr>
        <w:t>Административный регламент</w:t>
      </w:r>
    </w:p>
    <w:p w:rsidR="00793D29" w:rsidRDefault="006859F7">
      <w:pPr>
        <w:pStyle w:val="ConsPlusTitle"/>
        <w:widowControl/>
        <w:jc w:val="center"/>
      </w:pPr>
      <w:r>
        <w:rPr>
          <w:color w:val="111111"/>
          <w:sz w:val="28"/>
          <w:szCs w:val="28"/>
        </w:rPr>
        <w:t>Администрации муниципального образования «Город Майкоп»</w:t>
      </w:r>
    </w:p>
    <w:p w:rsidR="00793D29" w:rsidRDefault="006859F7">
      <w:pPr>
        <w:pStyle w:val="Standard"/>
        <w:spacing w:after="33" w:line="247" w:lineRule="auto"/>
        <w:ind w:left="42" w:right="32" w:hanging="10"/>
        <w:jc w:val="center"/>
      </w:pPr>
      <w:r>
        <w:rPr>
          <w:b/>
          <w:color w:val="111111"/>
          <w:sz w:val="28"/>
          <w:szCs w:val="28"/>
        </w:rPr>
        <w:t>по предоставлению муниципальной услуги «Выдача заключения о возможности временной передачи детей, находящихся в организациях для детей-сирот и детей, оставшихся без попечени</w:t>
      </w:r>
      <w:r>
        <w:rPr>
          <w:b/>
          <w:color w:val="111111"/>
          <w:sz w:val="28"/>
          <w:szCs w:val="28"/>
        </w:rPr>
        <w:t>я родителей, в семьи граждан, постоянно проживающих на территории Российской Федерации»</w:t>
      </w:r>
    </w:p>
    <w:p w:rsidR="00793D29" w:rsidRDefault="00793D29">
      <w:pPr>
        <w:pStyle w:val="Standard"/>
        <w:jc w:val="center"/>
        <w:rPr>
          <w:color w:val="111111"/>
          <w:sz w:val="28"/>
          <w:szCs w:val="28"/>
        </w:rPr>
      </w:pPr>
    </w:p>
    <w:p w:rsidR="00793D29" w:rsidRDefault="006859F7">
      <w:pPr>
        <w:pStyle w:val="Standard"/>
        <w:jc w:val="center"/>
      </w:pPr>
      <w:r>
        <w:rPr>
          <w:b/>
          <w:bCs/>
          <w:color w:val="111111"/>
          <w:sz w:val="28"/>
          <w:szCs w:val="28"/>
        </w:rPr>
        <w:t>1. Общие положения</w:t>
      </w:r>
    </w:p>
    <w:p w:rsidR="00793D29" w:rsidRDefault="00793D29">
      <w:pPr>
        <w:pStyle w:val="Standard"/>
        <w:jc w:val="both"/>
        <w:rPr>
          <w:color w:val="111111"/>
          <w:sz w:val="28"/>
          <w:szCs w:val="28"/>
        </w:rPr>
      </w:pPr>
    </w:p>
    <w:p w:rsidR="00793D29" w:rsidRDefault="00793D29">
      <w:pPr>
        <w:pStyle w:val="Standard"/>
        <w:jc w:val="both"/>
        <w:rPr>
          <w:color w:val="111111"/>
          <w:sz w:val="28"/>
          <w:szCs w:val="28"/>
        </w:rPr>
      </w:pPr>
    </w:p>
    <w:p w:rsidR="00793D29" w:rsidRDefault="006859F7">
      <w:pPr>
        <w:pStyle w:val="Standard"/>
        <w:numPr>
          <w:ilvl w:val="1"/>
          <w:numId w:val="1"/>
        </w:numPr>
        <w:tabs>
          <w:tab w:val="left" w:pos="-1080"/>
        </w:tabs>
        <w:jc w:val="center"/>
      </w:pPr>
      <w:r>
        <w:rPr>
          <w:b/>
          <w:color w:val="111111"/>
          <w:sz w:val="28"/>
          <w:szCs w:val="28"/>
        </w:rPr>
        <w:t>1.1. Предмет регулирования административного регламента</w:t>
      </w:r>
    </w:p>
    <w:p w:rsidR="00793D29" w:rsidRDefault="00793D29">
      <w:pPr>
        <w:pStyle w:val="Standard"/>
        <w:numPr>
          <w:ilvl w:val="1"/>
          <w:numId w:val="1"/>
        </w:numPr>
        <w:tabs>
          <w:tab w:val="left" w:pos="-1080"/>
        </w:tabs>
        <w:jc w:val="center"/>
        <w:rPr>
          <w:b/>
          <w:color w:val="111111"/>
          <w:sz w:val="28"/>
          <w:szCs w:val="28"/>
        </w:rPr>
      </w:pPr>
    </w:p>
    <w:p w:rsidR="00793D29" w:rsidRDefault="006859F7">
      <w:pPr>
        <w:pStyle w:val="Standard"/>
        <w:shd w:val="clear" w:color="auto" w:fill="FFFFFF"/>
        <w:spacing w:line="315" w:lineRule="atLeast"/>
        <w:jc w:val="both"/>
      </w:pPr>
      <w:r>
        <w:rPr>
          <w:rStyle w:val="t11"/>
          <w:color w:val="111111"/>
          <w:sz w:val="28"/>
          <w:szCs w:val="28"/>
        </w:rPr>
        <w:tab/>
        <w:t>Административный регламент предоставления муниципальной услуги</w:t>
      </w:r>
    </w:p>
    <w:p w:rsidR="00793D29" w:rsidRDefault="006859F7">
      <w:pPr>
        <w:pStyle w:val="Standard"/>
        <w:shd w:val="clear" w:color="auto" w:fill="FFFFFF"/>
        <w:spacing w:line="315" w:lineRule="atLeast"/>
        <w:jc w:val="both"/>
      </w:pPr>
      <w:r>
        <w:rPr>
          <w:color w:val="111111"/>
          <w:sz w:val="28"/>
          <w:szCs w:val="28"/>
        </w:rPr>
        <w:t xml:space="preserve">«Выдача заключения о </w:t>
      </w:r>
      <w:r>
        <w:rPr>
          <w:color w:val="111111"/>
          <w:sz w:val="28"/>
          <w:szCs w:val="28"/>
        </w:rPr>
        <w:t xml:space="preserve">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 </w:t>
      </w:r>
      <w:r>
        <w:rPr>
          <w:rStyle w:val="t11"/>
          <w:color w:val="111111"/>
          <w:sz w:val="28"/>
          <w:szCs w:val="28"/>
        </w:rPr>
        <w:t>(далее - Административный регламент)</w:t>
      </w:r>
      <w:r>
        <w:rPr>
          <w:color w:val="111111"/>
          <w:sz w:val="28"/>
          <w:szCs w:val="28"/>
        </w:rPr>
        <w:t xml:space="preserve"> определяет стандар</w:t>
      </w:r>
      <w:r>
        <w:rPr>
          <w:color w:val="111111"/>
          <w:sz w:val="28"/>
          <w:szCs w:val="28"/>
        </w:rPr>
        <w:t xml:space="preserve">т, сроки и последовательность выполнения административных процедур (действий) по </w:t>
      </w:r>
      <w:r>
        <w:rPr>
          <w:rStyle w:val="t11"/>
          <w:color w:val="111111"/>
          <w:sz w:val="28"/>
          <w:szCs w:val="28"/>
        </w:rPr>
        <w:t>предоставлению Управлением по опеке и попечительству Администрации муниципального образования «Город Майкоп» (далее - Управление)</w:t>
      </w:r>
      <w:r>
        <w:rPr>
          <w:color w:val="111111"/>
          <w:sz w:val="28"/>
          <w:szCs w:val="28"/>
        </w:rPr>
        <w:t xml:space="preserve"> муниципальной услуги «Выдача заключения о воз</w:t>
      </w:r>
      <w:r>
        <w:rPr>
          <w:color w:val="111111"/>
          <w:sz w:val="28"/>
          <w:szCs w:val="28"/>
        </w:rPr>
        <w:t>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Федерации».</w:t>
      </w:r>
    </w:p>
    <w:p w:rsidR="00793D29" w:rsidRDefault="00793D29">
      <w:pPr>
        <w:pStyle w:val="Standard"/>
        <w:shd w:val="clear" w:color="auto" w:fill="FFFFFF"/>
        <w:spacing w:line="315" w:lineRule="atLeast"/>
        <w:jc w:val="both"/>
      </w:pPr>
    </w:p>
    <w:p w:rsidR="00793D29" w:rsidRDefault="006859F7">
      <w:pPr>
        <w:pStyle w:val="Standard"/>
        <w:shd w:val="clear" w:color="auto" w:fill="FFFFFF"/>
        <w:tabs>
          <w:tab w:val="left" w:pos="5130"/>
        </w:tabs>
        <w:spacing w:line="315" w:lineRule="atLeast"/>
        <w:jc w:val="both"/>
      </w:pPr>
      <w:r>
        <w:rPr>
          <w:rStyle w:val="t11"/>
          <w:sz w:val="28"/>
          <w:szCs w:val="28"/>
        </w:rPr>
        <w:tab/>
      </w:r>
    </w:p>
    <w:p w:rsidR="00793D29" w:rsidRDefault="006859F7">
      <w:pPr>
        <w:pStyle w:val="Standard"/>
        <w:jc w:val="center"/>
      </w:pPr>
      <w:r>
        <w:rPr>
          <w:b/>
          <w:sz w:val="28"/>
          <w:szCs w:val="28"/>
        </w:rPr>
        <w:t>1.2. Круг заявителей</w:t>
      </w:r>
    </w:p>
    <w:p w:rsidR="00793D29" w:rsidRDefault="00793D29">
      <w:pPr>
        <w:pStyle w:val="Standard"/>
        <w:shd w:val="clear" w:color="auto" w:fill="FFFFFF"/>
        <w:spacing w:line="315" w:lineRule="atLeast"/>
        <w:jc w:val="both"/>
      </w:pPr>
    </w:p>
    <w:p w:rsidR="00793D29" w:rsidRDefault="006859F7">
      <w:pPr>
        <w:pStyle w:val="Standard"/>
        <w:shd w:val="clear" w:color="auto" w:fill="FFFFFF"/>
        <w:spacing w:line="315" w:lineRule="atLeast"/>
        <w:ind w:firstLine="708"/>
        <w:jc w:val="both"/>
      </w:pPr>
      <w:r>
        <w:rPr>
          <w:color w:val="111111"/>
          <w:sz w:val="28"/>
          <w:szCs w:val="28"/>
        </w:rPr>
        <w:t>Заявителями на получение муницип</w:t>
      </w:r>
      <w:r>
        <w:rPr>
          <w:color w:val="111111"/>
          <w:sz w:val="28"/>
          <w:szCs w:val="28"/>
        </w:rPr>
        <w:t xml:space="preserve">альной услуги (далее - заявители) могут быть совершеннолетние граждане Российской Федерации, </w:t>
      </w:r>
      <w:r>
        <w:rPr>
          <w:sz w:val="28"/>
          <w:szCs w:val="28"/>
        </w:rPr>
        <w:t>постоянно проживающие на территории Российской Федерации</w:t>
      </w:r>
      <w:r>
        <w:rPr>
          <w:color w:val="111111"/>
          <w:sz w:val="28"/>
          <w:szCs w:val="28"/>
        </w:rPr>
        <w:t>, за исключением:</w:t>
      </w:r>
    </w:p>
    <w:p w:rsidR="00793D29" w:rsidRDefault="006859F7">
      <w:pPr>
        <w:pStyle w:val="Standard"/>
        <w:shd w:val="clear" w:color="auto" w:fill="FFFFFF"/>
        <w:spacing w:line="315" w:lineRule="atLeast"/>
        <w:ind w:firstLine="708"/>
        <w:jc w:val="both"/>
      </w:pPr>
      <w:r>
        <w:rPr>
          <w:color w:val="111111"/>
          <w:sz w:val="28"/>
          <w:szCs w:val="28"/>
        </w:rPr>
        <w:t>лиц, признанных судом недееспособными или ограниченно дееспособными;</w:t>
      </w:r>
    </w:p>
    <w:p w:rsidR="00793D29" w:rsidRDefault="006859F7">
      <w:pPr>
        <w:pStyle w:val="Standard"/>
        <w:shd w:val="clear" w:color="auto" w:fill="FFFFFF"/>
        <w:spacing w:line="315" w:lineRule="atLeast"/>
        <w:ind w:firstLine="708"/>
        <w:jc w:val="both"/>
      </w:pPr>
      <w:r>
        <w:rPr>
          <w:color w:val="111111"/>
          <w:sz w:val="28"/>
          <w:szCs w:val="28"/>
        </w:rPr>
        <w:t>лиц, лишенных по суд</w:t>
      </w:r>
      <w:r>
        <w:rPr>
          <w:color w:val="111111"/>
          <w:sz w:val="28"/>
          <w:szCs w:val="28"/>
        </w:rPr>
        <w:t>у родительских прав или ограниченных в родительских правах;</w:t>
      </w:r>
    </w:p>
    <w:p w:rsidR="00793D29" w:rsidRDefault="006859F7">
      <w:pPr>
        <w:pStyle w:val="Standard"/>
        <w:shd w:val="clear" w:color="auto" w:fill="FFFFFF"/>
        <w:spacing w:line="315" w:lineRule="atLeast"/>
        <w:ind w:firstLine="708"/>
        <w:jc w:val="both"/>
      </w:pPr>
      <w:r>
        <w:rPr>
          <w:color w:val="111111"/>
          <w:sz w:val="28"/>
          <w:szCs w:val="28"/>
        </w:rPr>
        <w:t>бывших усыновителей, если усыновление, отменено судом по их вине;</w:t>
      </w:r>
    </w:p>
    <w:p w:rsidR="00793D29" w:rsidRDefault="006859F7">
      <w:pPr>
        <w:pStyle w:val="Standard"/>
        <w:shd w:val="clear" w:color="auto" w:fill="FFFFFF"/>
        <w:spacing w:line="315" w:lineRule="atLeast"/>
        <w:ind w:firstLine="708"/>
        <w:jc w:val="both"/>
      </w:pPr>
      <w:r>
        <w:rPr>
          <w:color w:val="111111"/>
          <w:sz w:val="28"/>
          <w:szCs w:val="28"/>
        </w:rPr>
        <w:lastRenderedPageBreak/>
        <w:t>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793D29" w:rsidRDefault="006859F7">
      <w:pPr>
        <w:pStyle w:val="Standard"/>
        <w:shd w:val="clear" w:color="auto" w:fill="FFFFFF"/>
        <w:spacing w:line="315" w:lineRule="atLeast"/>
        <w:ind w:firstLine="708"/>
        <w:jc w:val="both"/>
      </w:pPr>
      <w:r>
        <w:rPr>
          <w:color w:val="111111"/>
          <w:sz w:val="28"/>
          <w:szCs w:val="28"/>
        </w:rPr>
        <w:t xml:space="preserve">лиц, </w:t>
      </w:r>
      <w:r>
        <w:rPr>
          <w:color w:val="111111"/>
          <w:sz w:val="28"/>
          <w:szCs w:val="28"/>
        </w:rPr>
        <w:t>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</w:t>
      </w:r>
      <w:r>
        <w:rPr>
          <w:color w:val="111111"/>
          <w:sz w:val="28"/>
          <w:szCs w:val="28"/>
        </w:rPr>
        <w:t>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</w:t>
      </w:r>
      <w:r>
        <w:rPr>
          <w:color w:val="111111"/>
          <w:sz w:val="28"/>
          <w:szCs w:val="28"/>
        </w:rPr>
        <w:t>в общественной безопасности, мира и безопасности человечества, а также лиц;</w:t>
      </w:r>
    </w:p>
    <w:p w:rsidR="00793D29" w:rsidRDefault="006859F7">
      <w:pPr>
        <w:pStyle w:val="Standard"/>
        <w:shd w:val="clear" w:color="auto" w:fill="FFFFFF"/>
        <w:spacing w:line="315" w:lineRule="atLeast"/>
        <w:ind w:firstLine="708"/>
        <w:jc w:val="both"/>
      </w:pPr>
      <w:r>
        <w:rPr>
          <w:color w:val="111111"/>
          <w:sz w:val="28"/>
          <w:szCs w:val="28"/>
        </w:rPr>
        <w:t>лиц имеющих неснятую или непогашенную судимость за тяжкие или особо тяжкие преступления;</w:t>
      </w:r>
    </w:p>
    <w:p w:rsidR="00793D29" w:rsidRDefault="006859F7">
      <w:pPr>
        <w:pStyle w:val="Standard"/>
        <w:shd w:val="clear" w:color="auto" w:fill="FFFFFF"/>
        <w:spacing w:line="315" w:lineRule="atLeast"/>
        <w:ind w:firstLine="708"/>
        <w:jc w:val="both"/>
      </w:pPr>
      <w:r>
        <w:rPr>
          <w:color w:val="111111"/>
          <w:sz w:val="28"/>
          <w:szCs w:val="28"/>
        </w:rPr>
        <w:t>лиц, имеющих инфекционные заболевания в открытой форме или психические заболевания, больных</w:t>
      </w:r>
      <w:r>
        <w:rPr>
          <w:color w:val="111111"/>
          <w:sz w:val="28"/>
          <w:szCs w:val="28"/>
        </w:rPr>
        <w:t xml:space="preserve"> наркоманией, токсикоманией, алкоголизмом;</w:t>
      </w:r>
    </w:p>
    <w:p w:rsidR="00793D29" w:rsidRDefault="006859F7">
      <w:pPr>
        <w:pStyle w:val="Standard"/>
        <w:shd w:val="clear" w:color="auto" w:fill="FFFFFF"/>
        <w:spacing w:line="315" w:lineRule="atLeast"/>
        <w:ind w:firstLine="708"/>
        <w:jc w:val="both"/>
      </w:pPr>
      <w:r>
        <w:rPr>
          <w:color w:val="111111"/>
          <w:sz w:val="28"/>
          <w:szCs w:val="28"/>
        </w:rPr>
        <w:t>лиц, не имеющих постоянного места жительства на территории Российской Федерации.</w:t>
      </w:r>
    </w:p>
    <w:p w:rsidR="00793D29" w:rsidRDefault="00793D29">
      <w:pPr>
        <w:pStyle w:val="Standard"/>
        <w:shd w:val="clear" w:color="auto" w:fill="FFFFFF"/>
        <w:spacing w:line="315" w:lineRule="atLeast"/>
        <w:ind w:firstLine="708"/>
        <w:jc w:val="both"/>
      </w:pPr>
    </w:p>
    <w:p w:rsidR="00793D29" w:rsidRDefault="006859F7">
      <w:pPr>
        <w:pStyle w:val="Standard"/>
        <w:ind w:firstLine="851"/>
        <w:jc w:val="center"/>
      </w:pPr>
      <w:r>
        <w:rPr>
          <w:b/>
          <w:sz w:val="28"/>
          <w:szCs w:val="28"/>
        </w:rPr>
        <w:t>1.3. Требования к порядку информирования</w:t>
      </w:r>
    </w:p>
    <w:p w:rsidR="00793D29" w:rsidRDefault="006859F7">
      <w:pPr>
        <w:pStyle w:val="Standard"/>
        <w:shd w:val="clear" w:color="auto" w:fill="FFFFFF"/>
        <w:spacing w:line="315" w:lineRule="atLeast"/>
        <w:ind w:firstLine="708"/>
        <w:jc w:val="center"/>
      </w:pPr>
      <w:r>
        <w:rPr>
          <w:b/>
          <w:sz w:val="28"/>
          <w:szCs w:val="28"/>
        </w:rPr>
        <w:t>о предоставлении услуги</w:t>
      </w:r>
    </w:p>
    <w:p w:rsidR="00793D29" w:rsidRDefault="00793D29">
      <w:pPr>
        <w:pStyle w:val="Standard"/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ind w:firstLine="708"/>
        <w:jc w:val="both"/>
      </w:pPr>
      <w:bookmarkStart w:id="1" w:name="Bookmark1"/>
      <w:bookmarkStart w:id="2" w:name="sub_131"/>
      <w:r>
        <w:rPr>
          <w:sz w:val="28"/>
          <w:szCs w:val="28"/>
        </w:rPr>
        <w:t xml:space="preserve">1.3.1. Получение информации по вопросам предоставления </w:t>
      </w:r>
      <w:r>
        <w:rPr>
          <w:sz w:val="28"/>
          <w:szCs w:val="28"/>
        </w:rPr>
        <w:t>муниципальной услуги осуществляется путем обращения заявителей в письменной, устной и электронной форме в Управление.</w:t>
      </w:r>
    </w:p>
    <w:p w:rsidR="00793D29" w:rsidRDefault="006859F7">
      <w:pPr>
        <w:pStyle w:val="Standard"/>
        <w:widowControl w:val="0"/>
        <w:ind w:firstLine="720"/>
        <w:jc w:val="both"/>
      </w:pPr>
      <w:bookmarkStart w:id="3" w:name="sub_10032"/>
      <w:r>
        <w:rPr>
          <w:sz w:val="28"/>
          <w:szCs w:val="28"/>
        </w:rPr>
        <w:t>1.3.2. При обращении с целью получения информации заявителю необходимо указать фамилию, имя, отчество и адрес проживания.</w:t>
      </w:r>
    </w:p>
    <w:p w:rsidR="00793D29" w:rsidRDefault="006859F7">
      <w:pPr>
        <w:pStyle w:val="Standard"/>
        <w:widowControl w:val="0"/>
        <w:ind w:firstLine="720"/>
        <w:jc w:val="both"/>
      </w:pPr>
      <w:bookmarkStart w:id="4" w:name="sub_10312"/>
      <w:bookmarkEnd w:id="3"/>
      <w:r>
        <w:rPr>
          <w:sz w:val="28"/>
          <w:szCs w:val="28"/>
        </w:rPr>
        <w:t>1.3.3. Обязатель</w:t>
      </w:r>
      <w:r>
        <w:rPr>
          <w:sz w:val="28"/>
          <w:szCs w:val="28"/>
        </w:rPr>
        <w:t>ный перечень предоставляемой информации (в соответствии с поступившим обращением): нормативные правовые акты по вопросам предоставления муниципальной услуги (наименование, номер, дата принятия нормативного акта);</w:t>
      </w:r>
    </w:p>
    <w:bookmarkEnd w:id="4"/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перечень необходимых для предоставления мун</w:t>
      </w:r>
      <w:r>
        <w:rPr>
          <w:sz w:val="28"/>
          <w:szCs w:val="28"/>
        </w:rPr>
        <w:t>иципальной услуги документов, требуемых от заявителей;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правила предоставления муниципальной услуги;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место размещения информации на официальном сайте Администрации муниципального образования «Город Майкоп»: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maikop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информационно-телекоммуникационной</w:t>
      </w:r>
      <w:r>
        <w:rPr>
          <w:sz w:val="28"/>
          <w:szCs w:val="28"/>
        </w:rPr>
        <w:t xml:space="preserve"> сети «Интернет»;</w:t>
      </w:r>
    </w:p>
    <w:p w:rsidR="00793D29" w:rsidRDefault="006859F7">
      <w:pPr>
        <w:pStyle w:val="Standard"/>
        <w:widowControl w:val="0"/>
        <w:ind w:firstLine="720"/>
        <w:jc w:val="both"/>
      </w:pPr>
      <w:bookmarkStart w:id="5" w:name="Bookmark"/>
      <w:r>
        <w:rPr>
          <w:sz w:val="28"/>
          <w:szCs w:val="28"/>
        </w:rPr>
        <w:t>1.3.4. Обязанности должностных лиц при ответе на обращения граждан.</w:t>
      </w:r>
    </w:p>
    <w:bookmarkEnd w:id="5"/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Обращение подлежит регистрации в течение 1 рабочего дня с даты его поступления в Управление.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В случае поступления обращения в день, предшествующий праздничным или выходны</w:t>
      </w:r>
      <w:r>
        <w:rPr>
          <w:sz w:val="28"/>
          <w:szCs w:val="28"/>
        </w:rPr>
        <w:t>м дням, его регистрация производится в рабочий день, следующий за праздничными или выходными днями.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Ответ на письменное обращение направляется по почтовому адресу </w:t>
      </w:r>
      <w:r>
        <w:rPr>
          <w:sz w:val="28"/>
          <w:szCs w:val="28"/>
        </w:rPr>
        <w:lastRenderedPageBreak/>
        <w:t>заявителя, указанному в обращении, в срок, не позднее чем через пятнадцать дней с даты подачи</w:t>
      </w:r>
      <w:r>
        <w:rPr>
          <w:sz w:val="28"/>
          <w:szCs w:val="28"/>
        </w:rPr>
        <w:t xml:space="preserve"> заявления о назначении ежемесячной выплаты.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Ответ на обращение по электронной почте направляется на электронный адрес заявителя в срок, не позднее чем через пятнадцать дней с даты подачи заявления о назначении ежемесячной выплаты.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Ответы на письменные обр</w:t>
      </w:r>
      <w:r>
        <w:rPr>
          <w:sz w:val="28"/>
          <w:szCs w:val="28"/>
        </w:rPr>
        <w:t>ащения направляются в письменном виде и должны содержать: ответы на поставленные вопросы, фамилию, инициалы и номер телефона исполнителя. Ответ на обращение подписывается руководителем Управления.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При ответе на телефонный звонок по телефонам и непосредстве</w:t>
      </w:r>
      <w:r>
        <w:rPr>
          <w:sz w:val="28"/>
          <w:szCs w:val="28"/>
        </w:rPr>
        <w:t>нно личное обращение заявителя должностные лица Управления подробно и в вежливой форме дают разъяснения по интересующим их вопросам.</w:t>
      </w:r>
    </w:p>
    <w:bookmarkEnd w:id="1"/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1.3.5. Информирование о порядке предоставления муниципальной услуги осуществляется Управлением: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- по телефону: специалисты </w:t>
      </w:r>
      <w:r>
        <w:rPr>
          <w:sz w:val="28"/>
          <w:szCs w:val="28"/>
        </w:rPr>
        <w:t>по несовершеннолетним 8(8772) 57-63-15;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- путем направления письменного ответа на заявление заявителя по почте по адресу: 385020, Республика Адыгея, г. Майкоп, ул. Пионерская, д. 374А,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- путем направления в электронном виде по телекоммуникационным каналам </w:t>
      </w:r>
      <w:r>
        <w:rPr>
          <w:sz w:val="28"/>
          <w:szCs w:val="28"/>
        </w:rPr>
        <w:t xml:space="preserve">связи ответа на заявление заявителя: </w:t>
      </w:r>
      <w:hyperlink r:id="rId7" w:history="1">
        <w:r>
          <w:rPr>
            <w:color w:val="00000A"/>
            <w:sz w:val="28"/>
            <w:szCs w:val="28"/>
            <w:lang w:val="en-US"/>
          </w:rPr>
          <w:t>opeka</w:t>
        </w:r>
      </w:hyperlink>
      <w:hyperlink r:id="rId8" w:history="1">
        <w:r>
          <w:rPr>
            <w:color w:val="00000A"/>
            <w:sz w:val="28"/>
            <w:szCs w:val="28"/>
          </w:rPr>
          <w:t>_01@</w:t>
        </w:r>
      </w:hyperlink>
      <w:hyperlink r:id="rId9" w:history="1">
        <w:r>
          <w:rPr>
            <w:color w:val="00000A"/>
            <w:sz w:val="28"/>
            <w:szCs w:val="28"/>
            <w:lang w:val="en-US"/>
          </w:rPr>
          <w:t>mail</w:t>
        </w:r>
      </w:hyperlink>
      <w:hyperlink r:id="rId10" w:history="1">
        <w:r>
          <w:rPr>
            <w:color w:val="00000A"/>
            <w:sz w:val="28"/>
            <w:szCs w:val="28"/>
          </w:rPr>
          <w:t>.</w:t>
        </w:r>
      </w:hyperlink>
      <w:hyperlink r:id="rId11" w:history="1">
        <w:r>
          <w:rPr>
            <w:color w:val="00000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- при личном приеме заявителей специалистами Управления.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- в виде информационных материалов (брошюр, буклетов, памяток и т.д.);</w:t>
      </w:r>
    </w:p>
    <w:p w:rsidR="00793D29" w:rsidRDefault="006859F7">
      <w:pPr>
        <w:pStyle w:val="Standard"/>
        <w:ind w:firstLine="720"/>
        <w:jc w:val="both"/>
      </w:pPr>
      <w:r>
        <w:rPr>
          <w:sz w:val="28"/>
          <w:szCs w:val="28"/>
        </w:rPr>
        <w:t>- опубликование в сети Интернет на официальном интернет-сайте А</w:t>
      </w:r>
      <w:r>
        <w:rPr>
          <w:color w:val="00000A"/>
          <w:sz w:val="28"/>
          <w:szCs w:val="28"/>
        </w:rPr>
        <w:t xml:space="preserve">дминистрации муниципального образования «Город Майкоп»: </w:t>
      </w:r>
      <w:hyperlink r:id="rId12" w:history="1">
        <w:r>
          <w:rPr>
            <w:color w:val="00000A"/>
            <w:sz w:val="28"/>
            <w:szCs w:val="28"/>
            <w:lang w:val="en-US"/>
          </w:rPr>
          <w:t>www</w:t>
        </w:r>
      </w:hyperlink>
      <w:hyperlink r:id="rId13" w:history="1">
        <w:r>
          <w:rPr>
            <w:color w:val="00000A"/>
            <w:sz w:val="28"/>
            <w:szCs w:val="28"/>
          </w:rPr>
          <w:t>.</w:t>
        </w:r>
      </w:hyperlink>
      <w:hyperlink r:id="rId14" w:history="1">
        <w:r>
          <w:rPr>
            <w:color w:val="00000A"/>
            <w:sz w:val="28"/>
            <w:szCs w:val="28"/>
            <w:lang w:val="en-US"/>
          </w:rPr>
          <w:t>maikop</w:t>
        </w:r>
      </w:hyperlink>
      <w:hyperlink r:id="rId15" w:history="1">
        <w:r>
          <w:rPr>
            <w:color w:val="00000A"/>
            <w:sz w:val="28"/>
            <w:szCs w:val="28"/>
          </w:rPr>
          <w:t>.</w:t>
        </w:r>
      </w:hyperlink>
      <w:hyperlink r:id="rId16" w:history="1">
        <w:r>
          <w:rPr>
            <w:color w:val="00000A"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портале государственных и муниципальных услуг Республ</w:t>
      </w:r>
      <w:r>
        <w:rPr>
          <w:sz w:val="28"/>
          <w:szCs w:val="28"/>
        </w:rPr>
        <w:t xml:space="preserve">ики Адыгея </w:t>
      </w:r>
      <w:hyperlink r:id="rId17" w:history="1">
        <w:r>
          <w:rPr>
            <w:color w:val="00000A"/>
            <w:sz w:val="28"/>
            <w:szCs w:val="28"/>
          </w:rPr>
          <w:t>www.pgu.</w:t>
        </w:r>
      </w:hyperlink>
      <w:hyperlink r:id="rId18" w:history="1">
        <w:r>
          <w:rPr>
            <w:color w:val="00000A"/>
            <w:sz w:val="28"/>
            <w:szCs w:val="28"/>
            <w:lang w:val="en-US"/>
          </w:rPr>
          <w:t>adygresp</w:t>
        </w:r>
      </w:hyperlink>
      <w:hyperlink r:id="rId19" w:history="1">
        <w:r>
          <w:rPr>
            <w:color w:val="00000A"/>
            <w:sz w:val="28"/>
            <w:szCs w:val="28"/>
          </w:rPr>
          <w:t>.ru</w:t>
        </w:r>
      </w:hyperlink>
      <w:r>
        <w:rPr>
          <w:color w:val="00000A"/>
          <w:sz w:val="28"/>
          <w:szCs w:val="28"/>
        </w:rPr>
        <w:t xml:space="preserve"> </w:t>
      </w:r>
      <w:r>
        <w:rPr>
          <w:sz w:val="28"/>
          <w:szCs w:val="28"/>
        </w:rPr>
        <w:t>и на портале государственных и муниципальных услуг Российской Федерации www.gosuslugi.ru.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1.3</w:t>
      </w:r>
      <w:r>
        <w:rPr>
          <w:sz w:val="28"/>
          <w:szCs w:val="28"/>
        </w:rPr>
        <w:t>.6.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информационных стендах Управления по опеке и попечительства Администрации муниципального образования «Город Майкоп», находящегося по адресу: 385020, Республика Адыгея, г. Майкоп, ул. Пионерская, 374А.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Размещается следующая информация: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- регламент с </w:t>
      </w:r>
      <w:r>
        <w:rPr>
          <w:sz w:val="28"/>
          <w:szCs w:val="28"/>
        </w:rPr>
        <w:t>приложениями, график приема заявителей, порядок получения муниципальной услуги;</w:t>
      </w:r>
    </w:p>
    <w:p w:rsidR="00793D29" w:rsidRDefault="006859F7">
      <w:pPr>
        <w:pStyle w:val="Standard"/>
        <w:widowControl w:val="0"/>
        <w:ind w:firstLine="720"/>
        <w:jc w:val="both"/>
      </w:pPr>
      <w:bookmarkStart w:id="6" w:name="Bookmark2"/>
      <w:bookmarkEnd w:id="6"/>
      <w:r>
        <w:rPr>
          <w:sz w:val="28"/>
          <w:szCs w:val="28"/>
        </w:rPr>
        <w:t>- схема размещения должностных лиц Управления, участвующих в предоставлении муниципальной услуги (номера кабинетов, расположение специальных помещений и т.д.)</w:t>
      </w:r>
      <w:bookmarkStart w:id="7" w:name="Bookmark3"/>
      <w:bookmarkEnd w:id="7"/>
      <w:r>
        <w:rPr>
          <w:sz w:val="28"/>
          <w:szCs w:val="28"/>
        </w:rPr>
        <w:t>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- образец заполн</w:t>
      </w:r>
      <w:r>
        <w:rPr>
          <w:sz w:val="28"/>
          <w:szCs w:val="28"/>
        </w:rPr>
        <w:t>ения заявления для получения муниципальной услуги;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- электронный адрес почты Управления: </w:t>
      </w:r>
      <w:hyperlink r:id="rId20" w:history="1">
        <w:r>
          <w:rPr>
            <w:color w:val="00000A"/>
            <w:sz w:val="28"/>
            <w:szCs w:val="28"/>
            <w:lang w:val="en-US"/>
          </w:rPr>
          <w:t>opeka</w:t>
        </w:r>
      </w:hyperlink>
      <w:hyperlink r:id="rId21" w:history="1">
        <w:r>
          <w:rPr>
            <w:color w:val="00000A"/>
            <w:sz w:val="28"/>
            <w:szCs w:val="28"/>
          </w:rPr>
          <w:t>_01@</w:t>
        </w:r>
      </w:hyperlink>
      <w:hyperlink r:id="rId22" w:history="1">
        <w:r>
          <w:rPr>
            <w:color w:val="00000A"/>
            <w:sz w:val="28"/>
            <w:szCs w:val="28"/>
            <w:lang w:val="en-US"/>
          </w:rPr>
          <w:t>mail</w:t>
        </w:r>
      </w:hyperlink>
      <w:hyperlink r:id="rId23" w:history="1">
        <w:r>
          <w:rPr>
            <w:color w:val="00000A"/>
            <w:sz w:val="28"/>
            <w:szCs w:val="28"/>
          </w:rPr>
          <w:t>.</w:t>
        </w:r>
      </w:hyperlink>
      <w:hyperlink r:id="rId24" w:history="1">
        <w:r>
          <w:rPr>
            <w:color w:val="00000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- электронный адрес сайта Администрации муниципального образования «Город Майкоп»: </w:t>
      </w:r>
      <w:hyperlink r:id="rId25" w:history="1">
        <w:r>
          <w:rPr>
            <w:color w:val="00000A"/>
            <w:sz w:val="28"/>
            <w:szCs w:val="28"/>
            <w:lang w:val="en-US"/>
          </w:rPr>
          <w:t>www</w:t>
        </w:r>
      </w:hyperlink>
      <w:hyperlink r:id="rId26" w:history="1">
        <w:r>
          <w:rPr>
            <w:color w:val="00000A"/>
            <w:sz w:val="28"/>
            <w:szCs w:val="28"/>
          </w:rPr>
          <w:t>.</w:t>
        </w:r>
      </w:hyperlink>
      <w:hyperlink r:id="rId27" w:history="1">
        <w:r>
          <w:rPr>
            <w:color w:val="00000A"/>
            <w:sz w:val="28"/>
            <w:szCs w:val="28"/>
            <w:lang w:val="en-US"/>
          </w:rPr>
          <w:t>maikop</w:t>
        </w:r>
      </w:hyperlink>
      <w:hyperlink r:id="rId28" w:history="1">
        <w:r>
          <w:rPr>
            <w:color w:val="00000A"/>
            <w:sz w:val="28"/>
            <w:szCs w:val="28"/>
          </w:rPr>
          <w:t>.</w:t>
        </w:r>
      </w:hyperlink>
      <w:hyperlink r:id="rId29" w:history="1">
        <w:r>
          <w:rPr>
            <w:color w:val="00000A"/>
            <w:sz w:val="28"/>
            <w:szCs w:val="28"/>
            <w:lang w:val="en-US"/>
          </w:rPr>
          <w:t>ru</w:t>
        </w:r>
      </w:hyperlink>
      <w:r>
        <w:rPr>
          <w:color w:val="00000A"/>
          <w:sz w:val="28"/>
          <w:szCs w:val="28"/>
        </w:rPr>
        <w:t>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Информация на официальном сайте Администрации муниципального образования «Город Майкоп» в разделе «Социальная сфера», «Управление по опеке и попечительству» в информаци</w:t>
      </w:r>
      <w:r>
        <w:rPr>
          <w:sz w:val="28"/>
          <w:szCs w:val="28"/>
        </w:rPr>
        <w:t xml:space="preserve">онно-телекоммуникационной сети </w:t>
      </w:r>
      <w:r>
        <w:rPr>
          <w:sz w:val="28"/>
          <w:szCs w:val="28"/>
        </w:rPr>
        <w:lastRenderedPageBreak/>
        <w:t>«Интернет» предоставляется заявителю бесплатно.</w:t>
      </w:r>
      <w:bookmarkStart w:id="8" w:name="Bookmark4"/>
      <w:bookmarkEnd w:id="8"/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</w:t>
      </w:r>
      <w:r>
        <w:rPr>
          <w:sz w:val="28"/>
          <w:szCs w:val="28"/>
        </w:rPr>
        <w:t>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1.3.7. На Региональном п</w:t>
      </w:r>
      <w:r>
        <w:rPr>
          <w:sz w:val="28"/>
          <w:szCs w:val="28"/>
        </w:rPr>
        <w:t>ортале размещается следующая информация: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</w:t>
      </w:r>
      <w:r>
        <w:rPr>
          <w:sz w:val="28"/>
          <w:szCs w:val="28"/>
        </w:rPr>
        <w:t>й инициативе;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- круг заявителей;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- срок предоставления муниципальной услуги;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 - исчерпывающий перечень оснований</w:t>
      </w:r>
      <w:r>
        <w:rPr>
          <w:sz w:val="28"/>
          <w:szCs w:val="28"/>
        </w:rPr>
        <w:t xml:space="preserve"> для приостановления или отказа в предоставлении муниципальной услуги;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- формы заявлений (ув</w:t>
      </w:r>
      <w:r>
        <w:rPr>
          <w:sz w:val="28"/>
          <w:szCs w:val="28"/>
        </w:rPr>
        <w:t>едомлений, сообщений), используемые при предоставлении муниципальной услуги.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Информация на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>
        <w:rPr>
          <w:sz w:val="28"/>
          <w:szCs w:val="28"/>
        </w:rPr>
        <w:t>«Федеральный реестр государственных и муниципальных услуг (функций)», в Региональном реестре государственных услуг (функций) Республики Адыгея, предоставляется заявителю бесплатно.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Доступ к информации о сроках и порядке предоставления муниципальной услуги </w:t>
      </w:r>
      <w:r>
        <w:rPr>
          <w:sz w:val="28"/>
          <w:szCs w:val="28"/>
        </w:rPr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</w:t>
      </w:r>
      <w:r>
        <w:rPr>
          <w:sz w:val="28"/>
          <w:szCs w:val="28"/>
        </w:rPr>
        <w:t>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bookmarkEnd w:id="2"/>
    <w:p w:rsidR="00793D29" w:rsidRDefault="00793D29">
      <w:pPr>
        <w:pStyle w:val="Standard"/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793D29" w:rsidRDefault="00793D29">
      <w:pPr>
        <w:pStyle w:val="Standard"/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793D29" w:rsidRDefault="006859F7">
      <w:pPr>
        <w:pStyle w:val="Standard"/>
        <w:shd w:val="clear" w:color="auto" w:fill="FFFFFF"/>
        <w:spacing w:line="315" w:lineRule="atLeast"/>
        <w:ind w:firstLine="708"/>
        <w:jc w:val="center"/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793D29" w:rsidRDefault="00793D29">
      <w:pPr>
        <w:pStyle w:val="Standard"/>
        <w:shd w:val="clear" w:color="auto" w:fill="FFFFFF"/>
        <w:spacing w:line="315" w:lineRule="atLeast"/>
        <w:ind w:firstLine="708"/>
        <w:jc w:val="both"/>
        <w:rPr>
          <w:b/>
          <w:sz w:val="28"/>
          <w:szCs w:val="28"/>
        </w:rPr>
      </w:pPr>
    </w:p>
    <w:p w:rsidR="00793D29" w:rsidRDefault="006859F7">
      <w:pPr>
        <w:pStyle w:val="ConsPlusCell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2.1. Наименование услуги</w:t>
      </w:r>
    </w:p>
    <w:p w:rsidR="00793D29" w:rsidRDefault="00793D2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3D29" w:rsidRDefault="006859F7">
      <w:pPr>
        <w:pStyle w:val="Standard"/>
        <w:ind w:firstLine="708"/>
        <w:jc w:val="both"/>
      </w:pPr>
      <w:r>
        <w:rPr>
          <w:rStyle w:val="t11"/>
          <w:sz w:val="28"/>
          <w:szCs w:val="28"/>
        </w:rPr>
        <w:lastRenderedPageBreak/>
        <w:t>«</w:t>
      </w:r>
      <w:r>
        <w:rPr>
          <w:rStyle w:val="t11"/>
          <w:color w:val="111111"/>
          <w:sz w:val="28"/>
          <w:szCs w:val="28"/>
        </w:rPr>
        <w:t xml:space="preserve">Выдача заключения о возможности временной </w:t>
      </w:r>
      <w:r>
        <w:rPr>
          <w:rStyle w:val="t11"/>
          <w:color w:val="111111"/>
          <w:sz w:val="28"/>
          <w:szCs w:val="28"/>
        </w:rPr>
        <w:t>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>
        <w:rPr>
          <w:rStyle w:val="t11"/>
          <w:sz w:val="28"/>
          <w:szCs w:val="28"/>
        </w:rPr>
        <w:t>».</w:t>
      </w:r>
    </w:p>
    <w:p w:rsidR="00793D29" w:rsidRDefault="00793D29">
      <w:pPr>
        <w:pStyle w:val="Standard"/>
        <w:ind w:firstLine="708"/>
        <w:jc w:val="both"/>
        <w:rPr>
          <w:rFonts w:eastAsia="Batang"/>
          <w:sz w:val="28"/>
          <w:szCs w:val="28"/>
          <w:lang w:eastAsia="en-US"/>
        </w:rPr>
      </w:pPr>
    </w:p>
    <w:p w:rsidR="00793D29" w:rsidRDefault="006859F7">
      <w:pPr>
        <w:pStyle w:val="Standard"/>
        <w:ind w:firstLine="708"/>
        <w:jc w:val="center"/>
      </w:pPr>
      <w:r>
        <w:rPr>
          <w:rFonts w:eastAsia="Batang"/>
          <w:b/>
          <w:sz w:val="28"/>
          <w:szCs w:val="28"/>
          <w:lang w:eastAsia="en-US"/>
        </w:rPr>
        <w:t xml:space="preserve">2.2. </w:t>
      </w:r>
      <w:r>
        <w:rPr>
          <w:b/>
          <w:sz w:val="28"/>
          <w:szCs w:val="28"/>
          <w:lang w:eastAsia="en-US"/>
        </w:rPr>
        <w:t>Наименование органа, предоставляющего услугу</w:t>
      </w:r>
    </w:p>
    <w:p w:rsidR="00793D29" w:rsidRDefault="00793D29">
      <w:pPr>
        <w:pStyle w:val="Standard"/>
        <w:ind w:firstLine="708"/>
        <w:jc w:val="center"/>
        <w:rPr>
          <w:rFonts w:eastAsia="Batang"/>
          <w:sz w:val="28"/>
          <w:szCs w:val="28"/>
          <w:lang w:eastAsia="en-US"/>
        </w:rPr>
      </w:pPr>
    </w:p>
    <w:p w:rsidR="00793D29" w:rsidRDefault="006859F7">
      <w:pPr>
        <w:pStyle w:val="Standard"/>
        <w:widowControl w:val="0"/>
        <w:ind w:firstLine="720"/>
        <w:jc w:val="both"/>
      </w:pPr>
      <w:bookmarkStart w:id="9" w:name="Bookmark5"/>
      <w:r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 услуги осуществляется Управлением.</w:t>
      </w:r>
    </w:p>
    <w:bookmarkEnd w:id="9"/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В предоставлении муниципальной услуги могут участвовать: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</w:t>
      </w:r>
      <w:r>
        <w:rPr>
          <w:sz w:val="28"/>
          <w:szCs w:val="28"/>
        </w:rPr>
        <w:t>стного самоуправления, в которые органы опеки и попечительства обращаются для получения документов, находящихся в распоряжении указанных органов и организаций: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- Управление Федеральной налоговой службы по Республике Адыгея;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- Управление по вопросам миграци</w:t>
      </w:r>
      <w:r>
        <w:rPr>
          <w:sz w:val="28"/>
          <w:szCs w:val="28"/>
        </w:rPr>
        <w:t>и МВД России по Республики Адыгея;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- Министерство внутренних дел Российской Федерации;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- ФНС России;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- судебные органы;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в части предоставления сведений о государственной регистрации по месту жительства гражданина, о государственной регистрации рождения, см</w:t>
      </w:r>
      <w:r>
        <w:rPr>
          <w:sz w:val="28"/>
          <w:szCs w:val="28"/>
        </w:rPr>
        <w:t>ерти, заключения брака, расторжения брака, установления отцовства, перемены имени, о лишении родительских прав, о признании гражданина безвестно отсутствующим, недееспособным, об исключении сведений о матери (отце) ребенка из актовой записи о рождении.</w:t>
      </w:r>
    </w:p>
    <w:p w:rsidR="00793D29" w:rsidRDefault="00793D29">
      <w:pPr>
        <w:pStyle w:val="Standard"/>
        <w:shd w:val="clear" w:color="auto" w:fill="FFFFFF"/>
        <w:spacing w:line="315" w:lineRule="atLeast"/>
        <w:ind w:firstLine="708"/>
        <w:jc w:val="both"/>
        <w:rPr>
          <w:rFonts w:eastAsia="Batang"/>
          <w:sz w:val="28"/>
          <w:szCs w:val="28"/>
          <w:lang w:eastAsia="en-US"/>
        </w:rPr>
      </w:pPr>
    </w:p>
    <w:p w:rsidR="00793D29" w:rsidRDefault="006859F7">
      <w:pPr>
        <w:pStyle w:val="ConsPlusCell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3. Результат предоставления муниципальной услуги</w:t>
      </w:r>
    </w:p>
    <w:p w:rsidR="00793D29" w:rsidRDefault="00793D29">
      <w:pPr>
        <w:pStyle w:val="ConsPlusCell"/>
        <w:jc w:val="center"/>
        <w:rPr>
          <w:sz w:val="28"/>
          <w:szCs w:val="28"/>
        </w:rPr>
      </w:pPr>
    </w:p>
    <w:p w:rsidR="00793D29" w:rsidRDefault="006859F7">
      <w:pPr>
        <w:pStyle w:val="Standard"/>
        <w:shd w:val="clear" w:color="auto" w:fill="FFFFFF"/>
        <w:spacing w:line="315" w:lineRule="atLeast"/>
        <w:ind w:firstLine="708"/>
        <w:jc w:val="both"/>
      </w:pPr>
      <w:r>
        <w:rPr>
          <w:sz w:val="28"/>
          <w:szCs w:val="28"/>
        </w:rPr>
        <w:t>2.3.1 Результатом предоставления муниципальной услуги является выдача заключения о возможности временной передачи ребенка (детей) в семью гражданина, постоянно проживающего на территории Российской Федераци</w:t>
      </w:r>
      <w:r>
        <w:rPr>
          <w:sz w:val="28"/>
          <w:szCs w:val="28"/>
        </w:rPr>
        <w:t>и (далее - заключение о временной передаче детей) либо письменный отказ в его выдаче с указанием причин отказа.</w:t>
      </w:r>
    </w:p>
    <w:p w:rsidR="00793D29" w:rsidRDefault="006859F7">
      <w:pPr>
        <w:pStyle w:val="Standard"/>
        <w:shd w:val="clear" w:color="auto" w:fill="FFFFFF"/>
        <w:spacing w:line="315" w:lineRule="atLeast"/>
        <w:jc w:val="both"/>
      </w:pPr>
      <w:r>
        <w:rPr>
          <w:sz w:val="28"/>
          <w:szCs w:val="28"/>
        </w:rPr>
        <w:tab/>
        <w:t xml:space="preserve">2.3.2. В случае если документы от заявителя поступили в электронной форме с использованием Единого портала государственных и муниципальных </w:t>
      </w:r>
      <w:r>
        <w:rPr>
          <w:sz w:val="28"/>
          <w:szCs w:val="28"/>
        </w:rPr>
        <w:t>услуг (функций), то заявителю обеспечивается возможность получения результата предоставления муниципальной услуги в электронном виде на Едином портале государственных и муниципальных услуг (функций)</w:t>
      </w:r>
      <w:r>
        <w:rPr>
          <w:rFonts w:eastAsia="Batang"/>
          <w:sz w:val="28"/>
          <w:szCs w:val="28"/>
          <w:lang w:eastAsia="en-US"/>
        </w:rPr>
        <w:t>.</w:t>
      </w:r>
    </w:p>
    <w:p w:rsidR="00793D29" w:rsidRDefault="00793D29">
      <w:pPr>
        <w:pStyle w:val="Standard"/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793D29" w:rsidRDefault="006859F7">
      <w:pPr>
        <w:pStyle w:val="Standard"/>
        <w:shd w:val="clear" w:color="auto" w:fill="FFFFFF"/>
        <w:spacing w:line="315" w:lineRule="atLeast"/>
        <w:ind w:firstLine="708"/>
        <w:jc w:val="center"/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793D29" w:rsidRDefault="00793D29">
      <w:pPr>
        <w:pStyle w:val="Standard"/>
        <w:shd w:val="clear" w:color="auto" w:fill="FFFFFF"/>
        <w:spacing w:line="315" w:lineRule="atLeast"/>
        <w:ind w:firstLine="708"/>
        <w:jc w:val="center"/>
        <w:rPr>
          <w:sz w:val="28"/>
          <w:szCs w:val="28"/>
        </w:rPr>
      </w:pPr>
    </w:p>
    <w:p w:rsidR="00793D29" w:rsidRDefault="006859F7">
      <w:pPr>
        <w:pStyle w:val="Standard"/>
        <w:shd w:val="clear" w:color="auto" w:fill="FFFFFF"/>
        <w:spacing w:line="315" w:lineRule="atLeast"/>
        <w:ind w:firstLine="708"/>
        <w:jc w:val="both"/>
      </w:pPr>
      <w:r>
        <w:rPr>
          <w:sz w:val="28"/>
          <w:szCs w:val="28"/>
        </w:rPr>
        <w:t>2.4.1. П</w:t>
      </w:r>
      <w:r>
        <w:rPr>
          <w:sz w:val="28"/>
          <w:szCs w:val="28"/>
        </w:rPr>
        <w:t>родолжительность предоставления муниципальной услуги не должна превышать 20 дней со дня принятия заявления и необходимого пакета документов.</w:t>
      </w:r>
    </w:p>
    <w:p w:rsidR="00793D29" w:rsidRDefault="006859F7">
      <w:pPr>
        <w:pStyle w:val="Standard"/>
        <w:numPr>
          <w:ilvl w:val="2"/>
          <w:numId w:val="3"/>
        </w:numPr>
        <w:shd w:val="clear" w:color="auto" w:fill="FFFFFF"/>
        <w:spacing w:line="315" w:lineRule="atLeast"/>
        <w:ind w:left="0" w:firstLine="708"/>
        <w:jc w:val="both"/>
      </w:pPr>
      <w:r>
        <w:rPr>
          <w:color w:val="111111"/>
          <w:sz w:val="28"/>
          <w:szCs w:val="28"/>
        </w:rPr>
        <w:lastRenderedPageBreak/>
        <w:t>Срок предоставления муниципальной услуги, может быть продлен на 7 дней в случаях, установленных абзацем вторым и тр</w:t>
      </w:r>
      <w:r>
        <w:rPr>
          <w:color w:val="111111"/>
          <w:sz w:val="28"/>
          <w:szCs w:val="28"/>
        </w:rPr>
        <w:t>етьим пункта 2.7.1 Регламента.</w:t>
      </w:r>
    </w:p>
    <w:p w:rsidR="00793D29" w:rsidRDefault="006859F7">
      <w:pPr>
        <w:pStyle w:val="Standard"/>
        <w:numPr>
          <w:ilvl w:val="2"/>
          <w:numId w:val="3"/>
        </w:numPr>
        <w:shd w:val="clear" w:color="auto" w:fill="FFFFFF"/>
        <w:spacing w:line="315" w:lineRule="atLeast"/>
        <w:ind w:left="0" w:firstLine="708"/>
        <w:jc w:val="both"/>
      </w:pPr>
      <w:r>
        <w:rPr>
          <w:color w:val="111111"/>
          <w:sz w:val="28"/>
          <w:szCs w:val="28"/>
        </w:rPr>
        <w:t>Срок выдачи (направления) документов, являющихся результатом предоставления государственной услуги, составляет 3 рабочих дня.</w:t>
      </w:r>
    </w:p>
    <w:p w:rsidR="00793D29" w:rsidRDefault="00793D29">
      <w:pPr>
        <w:pStyle w:val="Standard"/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793D29" w:rsidRDefault="006859F7">
      <w:pPr>
        <w:pStyle w:val="Standard"/>
        <w:ind w:firstLine="709"/>
        <w:jc w:val="center"/>
      </w:pPr>
      <w:r>
        <w:rPr>
          <w:b/>
          <w:sz w:val="28"/>
          <w:szCs w:val="28"/>
        </w:rPr>
        <w:t>2.5. Перечень нормативных правовых актов, непосредственно регулирующих предоставление муниципально</w:t>
      </w:r>
      <w:r>
        <w:rPr>
          <w:b/>
          <w:sz w:val="28"/>
          <w:szCs w:val="28"/>
        </w:rPr>
        <w:t>й услуги</w:t>
      </w:r>
    </w:p>
    <w:p w:rsidR="00793D29" w:rsidRDefault="00793D29">
      <w:pPr>
        <w:pStyle w:val="Standard"/>
        <w:ind w:firstLine="709"/>
        <w:jc w:val="center"/>
        <w:rPr>
          <w:sz w:val="28"/>
          <w:szCs w:val="28"/>
        </w:rPr>
      </w:pPr>
    </w:p>
    <w:p w:rsidR="00793D29" w:rsidRDefault="006859F7">
      <w:pPr>
        <w:pStyle w:val="Standard"/>
        <w:ind w:firstLine="709"/>
        <w:jc w:val="both"/>
      </w:pPr>
      <w:r>
        <w:rPr>
          <w:spacing w:val="2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</w:t>
      </w:r>
      <w:r>
        <w:rPr>
          <w:color w:val="020C22"/>
          <w:sz w:val="28"/>
          <w:szCs w:val="28"/>
        </w:rPr>
        <w:t>:</w:t>
      </w:r>
    </w:p>
    <w:p w:rsidR="00793D29" w:rsidRDefault="006859F7">
      <w:pPr>
        <w:pStyle w:val="Standard"/>
        <w:shd w:val="clear" w:color="auto" w:fill="FFFFFF"/>
        <w:ind w:firstLine="709"/>
        <w:jc w:val="both"/>
      </w:pPr>
      <w:r>
        <w:rPr>
          <w:spacing w:val="2"/>
          <w:sz w:val="28"/>
          <w:szCs w:val="28"/>
        </w:rPr>
        <w:t>- Федеральным законом от 24 апреля 2008 года № 48-ФЗ «Об опеке и попечительстве»;</w:t>
      </w:r>
    </w:p>
    <w:p w:rsidR="00793D29" w:rsidRDefault="006859F7">
      <w:pPr>
        <w:pStyle w:val="Standard"/>
        <w:shd w:val="clear" w:color="auto" w:fill="FFFFFF"/>
        <w:ind w:firstLine="709"/>
        <w:jc w:val="both"/>
      </w:pPr>
      <w:r>
        <w:rPr>
          <w:spacing w:val="2"/>
          <w:sz w:val="28"/>
          <w:szCs w:val="28"/>
        </w:rPr>
        <w:t xml:space="preserve">- Федеральным законом от 27 июля 2006 года № 152-ФЗ </w:t>
      </w:r>
      <w:r>
        <w:rPr>
          <w:spacing w:val="2"/>
          <w:sz w:val="28"/>
          <w:szCs w:val="28"/>
        </w:rPr>
        <w:t>«О персональных данных»;</w:t>
      </w:r>
    </w:p>
    <w:p w:rsidR="00793D29" w:rsidRDefault="006859F7">
      <w:pPr>
        <w:pStyle w:val="Standard"/>
        <w:shd w:val="clear" w:color="auto" w:fill="FFFFFF"/>
        <w:ind w:firstLine="709"/>
        <w:jc w:val="both"/>
      </w:pPr>
      <w:r>
        <w:rPr>
          <w:spacing w:val="2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793D29" w:rsidRDefault="006859F7">
      <w:pPr>
        <w:pStyle w:val="Standard"/>
        <w:shd w:val="clear" w:color="auto" w:fill="FFFFFF"/>
        <w:ind w:firstLine="709"/>
        <w:jc w:val="both"/>
      </w:pPr>
      <w:r>
        <w:rPr>
          <w:spacing w:val="2"/>
          <w:sz w:val="28"/>
          <w:szCs w:val="28"/>
        </w:rPr>
        <w:t xml:space="preserve"> - Законом Республики Адыгея от 18.12.2007 года №131 «Об организации работы по опеке и попечительству в отно</w:t>
      </w:r>
      <w:r>
        <w:rPr>
          <w:spacing w:val="2"/>
          <w:sz w:val="28"/>
          <w:szCs w:val="28"/>
        </w:rPr>
        <w:t>шении несовершеннолетних лиц»;</w:t>
      </w:r>
    </w:p>
    <w:p w:rsidR="00793D29" w:rsidRDefault="006859F7">
      <w:pPr>
        <w:pStyle w:val="Standard"/>
        <w:shd w:val="clear" w:color="auto" w:fill="FFFFFF"/>
        <w:ind w:firstLine="709"/>
        <w:jc w:val="both"/>
      </w:pPr>
      <w:r>
        <w:rPr>
          <w:spacing w:val="2"/>
          <w:sz w:val="28"/>
          <w:szCs w:val="28"/>
        </w:rPr>
        <w:t>- Законом Республики Адыгея от 13.02.2008 года №149 «О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лиц»;</w:t>
      </w:r>
    </w:p>
    <w:p w:rsidR="00793D29" w:rsidRDefault="006859F7">
      <w:pPr>
        <w:pStyle w:val="Standard"/>
        <w:shd w:val="clear" w:color="auto" w:fill="FFFFFF"/>
        <w:ind w:firstLine="709"/>
        <w:jc w:val="both"/>
      </w:pPr>
      <w:r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 xml:space="preserve">Постановлением Правительства Российской Федерации </w:t>
      </w:r>
      <w:r>
        <w:rPr>
          <w:sz w:val="28"/>
          <w:szCs w:val="28"/>
        </w:rPr>
        <w:t>от 19 мая 2009 г.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</w:t>
      </w:r>
      <w:r>
        <w:rPr>
          <w:sz w:val="28"/>
          <w:szCs w:val="28"/>
        </w:rPr>
        <w:t>едерации»;</w:t>
      </w:r>
    </w:p>
    <w:p w:rsidR="00793D29" w:rsidRDefault="006859F7">
      <w:pPr>
        <w:pStyle w:val="Standard"/>
        <w:shd w:val="clear" w:color="auto" w:fill="FFFFFF"/>
        <w:ind w:firstLine="709"/>
        <w:jc w:val="both"/>
      </w:pPr>
      <w:r>
        <w:rPr>
          <w:spacing w:val="2"/>
          <w:sz w:val="28"/>
          <w:szCs w:val="28"/>
        </w:rPr>
        <w:t>- Постановлением Кабинета Министров Республики Адыгея от 28 января 2019 г. № 18 «О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</w:t>
      </w:r>
      <w:r>
        <w:rPr>
          <w:spacing w:val="2"/>
          <w:sz w:val="28"/>
          <w:szCs w:val="28"/>
        </w:rPr>
        <w:t>ного государственного контроля (надзора) и административных регламентов предоставления государственных услуг»;</w:t>
      </w:r>
    </w:p>
    <w:p w:rsidR="00793D29" w:rsidRDefault="006859F7">
      <w:pPr>
        <w:pStyle w:val="Standard"/>
        <w:ind w:firstLine="709"/>
        <w:jc w:val="both"/>
      </w:pPr>
      <w:r>
        <w:rPr>
          <w:spacing w:val="2"/>
          <w:sz w:val="28"/>
          <w:szCs w:val="28"/>
        </w:rPr>
        <w:t>- Настоящим Административным регламентом.</w:t>
      </w:r>
    </w:p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jc w:val="center"/>
      </w:pPr>
      <w:bookmarkStart w:id="10" w:name="Bookmark6"/>
      <w:r>
        <w:rPr>
          <w:b/>
          <w:bCs/>
          <w:color w:val="26282F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</w:t>
      </w:r>
      <w:r>
        <w:rPr>
          <w:b/>
          <w:bCs/>
          <w:color w:val="26282F"/>
          <w:sz w:val="28"/>
          <w:szCs w:val="28"/>
        </w:rPr>
        <w:t xml:space="preserve">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</w:t>
      </w:r>
      <w:r>
        <w:rPr>
          <w:b/>
          <w:bCs/>
          <w:color w:val="26282F"/>
          <w:sz w:val="28"/>
          <w:szCs w:val="28"/>
        </w:rPr>
        <w:t>ления и способы подачи</w:t>
      </w:r>
    </w:p>
    <w:bookmarkEnd w:id="10"/>
    <w:p w:rsidR="00793D29" w:rsidRDefault="00793D29">
      <w:pPr>
        <w:pStyle w:val="Standard"/>
        <w:ind w:firstLine="709"/>
        <w:jc w:val="center"/>
        <w:rPr>
          <w:sz w:val="28"/>
          <w:szCs w:val="28"/>
        </w:rPr>
      </w:pPr>
    </w:p>
    <w:p w:rsidR="00793D29" w:rsidRDefault="006859F7">
      <w:pPr>
        <w:pStyle w:val="Standard"/>
        <w:widowControl w:val="0"/>
        <w:ind w:firstLine="708"/>
        <w:jc w:val="both"/>
      </w:pPr>
      <w:r>
        <w:rPr>
          <w:sz w:val="28"/>
          <w:szCs w:val="28"/>
        </w:rPr>
        <w:t>2.6.1. При обращении заявителем предоставляются следующие документы:</w:t>
      </w:r>
    </w:p>
    <w:p w:rsidR="00793D29" w:rsidRDefault="006859F7">
      <w:pPr>
        <w:pStyle w:val="Standard"/>
        <w:shd w:val="clear" w:color="auto" w:fill="FFFFFF"/>
        <w:ind w:firstLine="709"/>
        <w:jc w:val="both"/>
      </w:pPr>
      <w:r>
        <w:rPr>
          <w:spacing w:val="2"/>
          <w:sz w:val="28"/>
          <w:szCs w:val="28"/>
        </w:rPr>
        <w:t>а) заявление по форме, утвержденной приказом Министерства образования и науки Российской Федерации от 16 января 2019 г. № 17 «О реализации отдельных вопросов по вр</w:t>
      </w:r>
      <w:r>
        <w:rPr>
          <w:spacing w:val="2"/>
          <w:sz w:val="28"/>
          <w:szCs w:val="28"/>
        </w:rPr>
        <w:t>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 (приложение № 1);</w:t>
      </w:r>
    </w:p>
    <w:p w:rsidR="00793D29" w:rsidRDefault="006859F7">
      <w:pPr>
        <w:pStyle w:val="Standard"/>
        <w:shd w:val="clear" w:color="auto" w:fill="FFFFFF"/>
        <w:ind w:firstLine="709"/>
        <w:jc w:val="both"/>
      </w:pPr>
      <w:r>
        <w:rPr>
          <w:spacing w:val="2"/>
          <w:sz w:val="28"/>
          <w:szCs w:val="28"/>
        </w:rPr>
        <w:t>б) копия паспорта или иного документа, удостоверяющ</w:t>
      </w:r>
      <w:r>
        <w:rPr>
          <w:spacing w:val="2"/>
          <w:sz w:val="28"/>
          <w:szCs w:val="28"/>
        </w:rPr>
        <w:t>его личность заявителя;</w:t>
      </w:r>
    </w:p>
    <w:p w:rsidR="00793D29" w:rsidRDefault="006859F7">
      <w:pPr>
        <w:pStyle w:val="Standard"/>
        <w:shd w:val="clear" w:color="auto" w:fill="FFFFFF"/>
        <w:ind w:firstLine="709"/>
        <w:jc w:val="both"/>
      </w:pPr>
      <w:r>
        <w:rPr>
          <w:spacing w:val="2"/>
          <w:sz w:val="28"/>
          <w:szCs w:val="28"/>
        </w:rPr>
        <w:t>в) справка лечебно-профилактической медицинской организации об отсутствии у гражданина инфекционных заболеваний в открытой форме или психических заболеваний, наркомании, токсикомании, алкоголизма либо заключение по форме № 164/у (за</w:t>
      </w:r>
      <w:r>
        <w:rPr>
          <w:spacing w:val="2"/>
          <w:sz w:val="28"/>
          <w:szCs w:val="28"/>
        </w:rPr>
        <w:t>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утвержденной приказом Минист</w:t>
      </w:r>
      <w:r>
        <w:rPr>
          <w:spacing w:val="2"/>
          <w:sz w:val="28"/>
          <w:szCs w:val="28"/>
        </w:rPr>
        <w:t>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</w:t>
      </w:r>
      <w:r>
        <w:rPr>
          <w:spacing w:val="2"/>
          <w:sz w:val="28"/>
          <w:szCs w:val="28"/>
        </w:rPr>
        <w:t>етей, оставшихся без попечения родителей, а также формы заключения о результатах медицинского освидетельствования таких граждан».</w:t>
      </w:r>
    </w:p>
    <w:p w:rsidR="00793D29" w:rsidRDefault="006859F7">
      <w:pPr>
        <w:pStyle w:val="Standard"/>
        <w:shd w:val="clear" w:color="auto" w:fill="FFFFFF"/>
        <w:ind w:firstLine="709"/>
        <w:jc w:val="both"/>
      </w:pPr>
      <w:r>
        <w:rPr>
          <w:spacing w:val="2"/>
          <w:sz w:val="28"/>
          <w:szCs w:val="28"/>
        </w:rPr>
        <w:t>Документ, предусмотренный подпунктом в) пункта 2.6.1 Регламента, принимается органом опеки и попечительства в течение 6 месяце</w:t>
      </w:r>
      <w:r>
        <w:rPr>
          <w:spacing w:val="2"/>
          <w:sz w:val="28"/>
          <w:szCs w:val="28"/>
        </w:rPr>
        <w:t>в со дня выдачи.</w:t>
      </w:r>
    </w:p>
    <w:p w:rsidR="00793D29" w:rsidRDefault="006859F7">
      <w:pPr>
        <w:pStyle w:val="Standard"/>
        <w:shd w:val="clear" w:color="auto" w:fill="FFFFFF"/>
        <w:ind w:firstLine="709"/>
        <w:jc w:val="both"/>
      </w:pPr>
      <w:r>
        <w:rPr>
          <w:spacing w:val="2"/>
          <w:sz w:val="28"/>
          <w:szCs w:val="28"/>
        </w:rPr>
        <w:t>Также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</w:t>
      </w:r>
      <w:r>
        <w:rPr>
          <w:spacing w:val="2"/>
          <w:sz w:val="28"/>
          <w:szCs w:val="28"/>
        </w:rPr>
        <w:t>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</w:t>
      </w:r>
    </w:p>
    <w:p w:rsidR="00793D29" w:rsidRDefault="006859F7">
      <w:pPr>
        <w:pStyle w:val="Standard"/>
        <w:shd w:val="clear" w:color="auto" w:fill="FFFFFF"/>
        <w:ind w:firstLine="709"/>
        <w:jc w:val="both"/>
      </w:pPr>
      <w:r>
        <w:rPr>
          <w:spacing w:val="2"/>
          <w:sz w:val="28"/>
          <w:szCs w:val="28"/>
        </w:rPr>
        <w:t>2.6.2. В случае если при проведении обследования условий жизни заявителя выя</w:t>
      </w:r>
      <w:r>
        <w:rPr>
          <w:spacing w:val="2"/>
          <w:sz w:val="28"/>
          <w:szCs w:val="28"/>
        </w:rPr>
        <w:t>влены обстоятельства, которые создают или могут создать угрозу жизни и здоровью ребенка, его физическому и нравственному развитию, либо нарушают или могут нарушать его права и охраняемые законом интересы, орган опеки и попечительства вправе дополнительно в</w:t>
      </w:r>
      <w:r>
        <w:rPr>
          <w:spacing w:val="2"/>
          <w:sz w:val="28"/>
          <w:szCs w:val="28"/>
        </w:rPr>
        <w:t xml:space="preserve"> письменной форме запросить у заявителя:</w:t>
      </w:r>
    </w:p>
    <w:p w:rsidR="00793D29" w:rsidRDefault="006859F7">
      <w:pPr>
        <w:pStyle w:val="Standard"/>
        <w:shd w:val="clear" w:color="auto" w:fill="FFFFFF"/>
        <w:ind w:firstLine="709"/>
        <w:jc w:val="both"/>
      </w:pPr>
      <w:r>
        <w:rPr>
          <w:spacing w:val="2"/>
          <w:sz w:val="28"/>
          <w:szCs w:val="28"/>
        </w:rPr>
        <w:t>копии документов, подтверждающих право пользования или право собственности заявителя на жилое помещение, в котором будет временно находиться ребенок;</w:t>
      </w:r>
    </w:p>
    <w:p w:rsidR="00793D29" w:rsidRDefault="006859F7">
      <w:pPr>
        <w:pStyle w:val="Standard"/>
        <w:shd w:val="clear" w:color="auto" w:fill="FFFFFF"/>
        <w:ind w:firstLine="709"/>
        <w:jc w:val="both"/>
      </w:pPr>
      <w:r>
        <w:rPr>
          <w:spacing w:val="2"/>
          <w:sz w:val="28"/>
          <w:szCs w:val="28"/>
        </w:rPr>
        <w:t>справку лечебно-профилактического учреждения об отсутствии у совм</w:t>
      </w:r>
      <w:r>
        <w:rPr>
          <w:spacing w:val="2"/>
          <w:sz w:val="28"/>
          <w:szCs w:val="28"/>
        </w:rPr>
        <w:t>естно проживающих с заявителем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</w:t>
      </w:r>
      <w:r>
        <w:rPr>
          <w:spacing w:val="2"/>
          <w:sz w:val="28"/>
          <w:szCs w:val="28"/>
        </w:rPr>
        <w:t>ие по форме 164/у-96, выданное лечебно-профилактическим учреждением.</w:t>
      </w:r>
    </w:p>
    <w:p w:rsidR="00793D29" w:rsidRDefault="006859F7">
      <w:pPr>
        <w:pStyle w:val="Standard"/>
        <w:shd w:val="clear" w:color="auto" w:fill="FFFFFF"/>
        <w:ind w:firstLine="709"/>
        <w:jc w:val="both"/>
      </w:pPr>
      <w:r>
        <w:rPr>
          <w:spacing w:val="2"/>
          <w:sz w:val="28"/>
          <w:szCs w:val="28"/>
        </w:rPr>
        <w:t>Документ, предусмотренный абзацем третьим пункта 2.6.2 Регламента принимается органом опеки и попечительства в течение 6 месяцев со дня выдачи.</w:t>
      </w:r>
    </w:p>
    <w:p w:rsidR="00793D29" w:rsidRDefault="006859F7">
      <w:pPr>
        <w:pStyle w:val="Standard"/>
        <w:widowControl w:val="0"/>
        <w:ind w:firstLine="708"/>
        <w:jc w:val="both"/>
      </w:pPr>
      <w:r>
        <w:rPr>
          <w:sz w:val="28"/>
          <w:szCs w:val="28"/>
        </w:rPr>
        <w:t>2.6.3. Вышеуказанные документы могут быть п</w:t>
      </w:r>
      <w:r>
        <w:rPr>
          <w:sz w:val="28"/>
          <w:szCs w:val="28"/>
        </w:rPr>
        <w:t>оданы заявителем в Управление лично, либо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793D29" w:rsidRDefault="006859F7">
      <w:pPr>
        <w:pStyle w:val="Standard"/>
        <w:widowControl w:val="0"/>
        <w:ind w:firstLine="708"/>
        <w:jc w:val="both"/>
      </w:pPr>
      <w:r>
        <w:rPr>
          <w:sz w:val="28"/>
          <w:szCs w:val="28"/>
        </w:rPr>
        <w:t>2.6.4. В соответствии с пунктом 3 части 1 статьи 7 Федерального закона от 27.07.2</w:t>
      </w:r>
      <w:r>
        <w:rPr>
          <w:sz w:val="28"/>
          <w:szCs w:val="28"/>
        </w:rPr>
        <w:t>010 № 210-ФЗ «Об организации предоставления государственных и муниципальных услуг» орган опеки и попечительства не вправе требовать от заявителей:</w:t>
      </w:r>
    </w:p>
    <w:p w:rsidR="00793D29" w:rsidRDefault="006859F7">
      <w:pPr>
        <w:pStyle w:val="Standard"/>
        <w:widowControl w:val="0"/>
        <w:ind w:firstLine="708"/>
        <w:jc w:val="both"/>
      </w:pPr>
      <w:r>
        <w:rPr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</w:t>
      </w:r>
      <w:r>
        <w:rPr>
          <w:sz w:val="28"/>
          <w:szCs w:val="28"/>
        </w:rPr>
        <w:t>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3D29" w:rsidRDefault="006859F7">
      <w:pPr>
        <w:pStyle w:val="Standard"/>
        <w:widowControl w:val="0"/>
        <w:ind w:firstLine="708"/>
        <w:jc w:val="both"/>
      </w:pPr>
      <w:r>
        <w:rPr>
          <w:sz w:val="28"/>
          <w:szCs w:val="28"/>
        </w:rPr>
        <w:t>б) представления документов и информации, которые находятся в распоряжении органов, предоставляющих муниципальные услуги, и</w:t>
      </w:r>
      <w:r>
        <w:rPr>
          <w:sz w:val="28"/>
          <w:szCs w:val="28"/>
        </w:rPr>
        <w:t>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включенных в определенн</w:t>
      </w:r>
      <w:r>
        <w:rPr>
          <w:sz w:val="28"/>
          <w:szCs w:val="28"/>
        </w:rPr>
        <w:t>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</w:t>
      </w:r>
      <w:r>
        <w:rPr>
          <w:sz w:val="28"/>
          <w:szCs w:val="28"/>
        </w:rPr>
        <w:t>льные услуги, по собственной инициативе;</w:t>
      </w:r>
    </w:p>
    <w:p w:rsidR="00793D29" w:rsidRDefault="006859F7">
      <w:pPr>
        <w:pStyle w:val="Standard"/>
        <w:widowControl w:val="0"/>
        <w:ind w:firstLine="708"/>
        <w:jc w:val="both"/>
      </w:pPr>
      <w:r>
        <w:rPr>
          <w:sz w:val="28"/>
          <w:szCs w:val="28"/>
        </w:rPr>
        <w:t xml:space="preserve">в) осуществления действий, в том числе согласований, необходимых для получения муниципальной услуг и связанных с обращением в иные государственные органы, органы местного самоуправления, организации, за исключением </w:t>
      </w:r>
      <w:r>
        <w:rPr>
          <w:sz w:val="28"/>
          <w:szCs w:val="28"/>
        </w:rPr>
        <w:t>получения услуг и получения документов и информации, предоставляемых в результате предоставления таких услуг;</w:t>
      </w:r>
    </w:p>
    <w:p w:rsidR="00793D29" w:rsidRDefault="006859F7">
      <w:pPr>
        <w:pStyle w:val="Standard"/>
        <w:ind w:firstLine="708"/>
        <w:jc w:val="both"/>
      </w:pPr>
      <w:r>
        <w:rPr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>
        <w:rPr>
          <w:sz w:val="28"/>
          <w:szCs w:val="28"/>
        </w:rPr>
        <w:t xml:space="preserve">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3D29" w:rsidRDefault="006859F7">
      <w:pPr>
        <w:pStyle w:val="Standard"/>
        <w:ind w:firstLine="708"/>
        <w:jc w:val="both"/>
      </w:pPr>
      <w:r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</w:t>
      </w:r>
      <w:r>
        <w:rPr>
          <w:sz w:val="28"/>
          <w:szCs w:val="28"/>
        </w:rPr>
        <w:t>чи заявления о предоставлении муниципальной услуги;</w:t>
      </w:r>
    </w:p>
    <w:p w:rsidR="00793D29" w:rsidRDefault="006859F7">
      <w:pPr>
        <w:pStyle w:val="Standard"/>
        <w:ind w:firstLine="708"/>
        <w:jc w:val="both"/>
      </w:pPr>
      <w:r>
        <w:rPr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</w:t>
      </w:r>
      <w:r>
        <w:rPr>
          <w:sz w:val="28"/>
          <w:szCs w:val="28"/>
        </w:rPr>
        <w:t>либо в предоставлении муниципальной услуги и не включенных в представленный ранее комплект документов;</w:t>
      </w:r>
    </w:p>
    <w:p w:rsidR="00793D29" w:rsidRDefault="006859F7">
      <w:pPr>
        <w:pStyle w:val="Standard"/>
        <w:ind w:firstLine="708"/>
        <w:jc w:val="both"/>
      </w:pPr>
      <w:r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</w:t>
      </w:r>
      <w:r>
        <w:rPr>
          <w:sz w:val="28"/>
          <w:szCs w:val="28"/>
        </w:rPr>
        <w:t>ьной услуги, либо в предоставлении муниципальной услуги;</w:t>
      </w:r>
    </w:p>
    <w:p w:rsidR="00793D29" w:rsidRDefault="006859F7">
      <w:pPr>
        <w:pStyle w:val="Standard"/>
        <w:ind w:firstLine="708"/>
        <w:jc w:val="both"/>
      </w:pPr>
      <w:r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</w:t>
      </w:r>
      <w:r>
        <w:rPr>
          <w:sz w:val="28"/>
          <w:szCs w:val="28"/>
        </w:rPr>
        <w:t xml:space="preserve"> муниципального служащего, работника организации, предусмотренной </w:t>
      </w:r>
      <w:hyperlink r:id="rId30" w:history="1">
        <w:r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>  Федерального закона от 27.07.2010 № 210-ФЗ «Об организации предоставления государственных и муниципальных услуг», при п</w:t>
      </w:r>
      <w:r>
        <w:rPr>
          <w:sz w:val="28"/>
          <w:szCs w:val="28"/>
        </w:rPr>
        <w:t>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</w:t>
      </w:r>
      <w:r>
        <w:rPr>
          <w:sz w:val="28"/>
          <w:szCs w:val="28"/>
        </w:rPr>
        <w:t>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</w:t>
      </w:r>
      <w:r>
        <w:rPr>
          <w:sz w:val="28"/>
          <w:szCs w:val="28"/>
        </w:rPr>
        <w:t>ва.</w:t>
      </w:r>
    </w:p>
    <w:p w:rsidR="00793D29" w:rsidRDefault="006859F7">
      <w:pPr>
        <w:pStyle w:val="Standard"/>
        <w:ind w:firstLine="708"/>
        <w:jc w:val="both"/>
      </w:pPr>
      <w:r>
        <w:rPr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 от 27</w:t>
      </w:r>
      <w:r>
        <w:rPr>
          <w:sz w:val="28"/>
          <w:szCs w:val="28"/>
        </w:rPr>
        <w:t>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bookmarkStart w:id="11" w:name="Bookmark7"/>
    </w:p>
    <w:p w:rsidR="00793D29" w:rsidRDefault="006859F7">
      <w:pPr>
        <w:pStyle w:val="Standard"/>
        <w:ind w:firstLine="708"/>
        <w:jc w:val="both"/>
      </w:pPr>
      <w:r>
        <w:rPr>
          <w:sz w:val="28"/>
          <w:szCs w:val="28"/>
        </w:rPr>
        <w:t>2.6.5. Если зая</w:t>
      </w:r>
      <w:r>
        <w:rPr>
          <w:sz w:val="28"/>
          <w:szCs w:val="28"/>
        </w:rPr>
        <w:t>вителем не были представлены копии указанных документов, Управление изготавливает копии самостоятельно (при наличии представленных заявителем оригиналов документов).</w:t>
      </w:r>
      <w:bookmarkEnd w:id="11"/>
    </w:p>
    <w:p w:rsidR="00793D29" w:rsidRDefault="006859F7">
      <w:pPr>
        <w:pStyle w:val="Standard"/>
        <w:ind w:firstLine="708"/>
        <w:jc w:val="both"/>
      </w:pPr>
      <w:r>
        <w:rPr>
          <w:sz w:val="28"/>
          <w:szCs w:val="28"/>
        </w:rPr>
        <w:t xml:space="preserve">2.6.6. В целях предоставления государственных и муниципальных услуг установление личности </w:t>
      </w:r>
      <w:r>
        <w:rPr>
          <w:sz w:val="28"/>
          <w:szCs w:val="28"/>
        </w:rPr>
        <w:t>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</w:t>
      </w:r>
      <w:r>
        <w:rPr>
          <w:sz w:val="28"/>
          <w:szCs w:val="28"/>
        </w:rPr>
        <w:t xml:space="preserve">утентификации в органах, предоставляющих государственные услуги, органах, предоставляющих муниципальные услуги с использованием информационных технологий, предусмотренных частью 10, 11 статьи 7 </w:t>
      </w:r>
      <w:r>
        <w:rPr>
          <w:spacing w:val="2"/>
          <w:sz w:val="28"/>
          <w:szCs w:val="28"/>
        </w:rPr>
        <w:t>Федерального закона от 27 июля 2010 года № 210-ФЗ «Об организа</w:t>
      </w:r>
      <w:r>
        <w:rPr>
          <w:spacing w:val="2"/>
          <w:sz w:val="28"/>
          <w:szCs w:val="28"/>
        </w:rPr>
        <w:t>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793D29" w:rsidRDefault="00793D29">
      <w:pPr>
        <w:pStyle w:val="Standard"/>
        <w:shd w:val="clear" w:color="auto" w:fill="FFFFFF"/>
        <w:ind w:firstLine="426"/>
        <w:jc w:val="both"/>
        <w:rPr>
          <w:sz w:val="28"/>
          <w:szCs w:val="28"/>
        </w:rPr>
      </w:pPr>
    </w:p>
    <w:p w:rsidR="00793D29" w:rsidRDefault="006859F7">
      <w:pPr>
        <w:pStyle w:val="Standard"/>
        <w:ind w:firstLine="708"/>
        <w:jc w:val="center"/>
      </w:pPr>
      <w:r>
        <w:rPr>
          <w:b/>
          <w:bCs/>
          <w:color w:val="26282F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</w:t>
      </w:r>
      <w:r>
        <w:rPr>
          <w:b/>
          <w:bCs/>
          <w:color w:val="26282F"/>
          <w:sz w:val="28"/>
          <w:szCs w:val="28"/>
        </w:rPr>
        <w:t>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93D29" w:rsidRDefault="00793D29">
      <w:pPr>
        <w:pStyle w:val="Standard"/>
        <w:ind w:firstLine="562"/>
        <w:jc w:val="both"/>
        <w:rPr>
          <w:bCs/>
          <w:iCs/>
          <w:sz w:val="28"/>
          <w:szCs w:val="28"/>
        </w:rPr>
      </w:pPr>
    </w:p>
    <w:p w:rsidR="00793D29" w:rsidRDefault="00793D29">
      <w:pPr>
        <w:pStyle w:val="Standard"/>
        <w:ind w:firstLine="708"/>
        <w:jc w:val="both"/>
      </w:pPr>
    </w:p>
    <w:p w:rsidR="00793D29" w:rsidRDefault="006859F7">
      <w:pPr>
        <w:pStyle w:val="Standard"/>
        <w:ind w:firstLine="708"/>
        <w:jc w:val="both"/>
      </w:pPr>
      <w:r>
        <w:rPr>
          <w:sz w:val="28"/>
          <w:szCs w:val="28"/>
        </w:rPr>
        <w:t xml:space="preserve">2.7.1. Для </w:t>
      </w:r>
      <w:r>
        <w:rPr>
          <w:sz w:val="28"/>
          <w:szCs w:val="28"/>
        </w:rPr>
        <w:t xml:space="preserve">предоставления муниципальной услуги, результат которой указан в </w:t>
      </w:r>
      <w:hyperlink r:id="rId31" w:history="1">
        <w:r>
          <w:rPr>
            <w:color w:val="111111"/>
            <w:sz w:val="28"/>
            <w:szCs w:val="28"/>
          </w:rPr>
          <w:t>подразделе 2.3</w:t>
        </w:r>
      </w:hyperlink>
      <w:r>
        <w:rPr>
          <w:sz w:val="28"/>
          <w:szCs w:val="28"/>
        </w:rPr>
        <w:t xml:space="preserve"> настоящего раздела, необходимы сведения территориальных органов МВД России, подтверждающие отсутствие обстоятельств, указанных в абзацах третьем</w:t>
      </w:r>
      <w:r>
        <w:rPr>
          <w:color w:val="111111"/>
          <w:sz w:val="28"/>
          <w:szCs w:val="28"/>
        </w:rPr>
        <w:t xml:space="preserve"> и </w:t>
      </w:r>
      <w:hyperlink r:id="rId32" w:history="1">
        <w:r>
          <w:rPr>
            <w:color w:val="111111"/>
            <w:sz w:val="28"/>
            <w:szCs w:val="28"/>
          </w:rPr>
          <w:t>четвертом пункта 1 статьи 146</w:t>
        </w:r>
      </w:hyperlink>
      <w:r>
        <w:rPr>
          <w:color w:val="111111"/>
          <w:sz w:val="28"/>
          <w:szCs w:val="28"/>
        </w:rPr>
        <w:t> Семейного кодекса Российской Федерации.</w:t>
      </w:r>
    </w:p>
    <w:p w:rsidR="00793D29" w:rsidRDefault="006859F7">
      <w:pPr>
        <w:pStyle w:val="Standard"/>
        <w:tabs>
          <w:tab w:val="left" w:pos="993"/>
        </w:tabs>
        <w:jc w:val="both"/>
      </w:pPr>
      <w:r>
        <w:rPr>
          <w:spacing w:val="2"/>
          <w:sz w:val="28"/>
          <w:szCs w:val="28"/>
        </w:rPr>
        <w:tab/>
        <w:t>В случае, предусмотренном пунктом 2.6.2 Регламента, также необходимы сведения о гражданах, зар</w:t>
      </w:r>
      <w:r>
        <w:rPr>
          <w:spacing w:val="2"/>
          <w:sz w:val="28"/>
          <w:szCs w:val="28"/>
        </w:rPr>
        <w:t>егистрированных по месту жительства заявителя.</w:t>
      </w:r>
    </w:p>
    <w:p w:rsidR="00793D29" w:rsidRDefault="006859F7">
      <w:pPr>
        <w:pStyle w:val="Standard"/>
        <w:tabs>
          <w:tab w:val="left" w:pos="993"/>
        </w:tabs>
        <w:jc w:val="both"/>
      </w:pPr>
      <w:r>
        <w:rPr>
          <w:spacing w:val="2"/>
          <w:sz w:val="28"/>
          <w:szCs w:val="28"/>
        </w:rPr>
        <w:tab/>
        <w:t>В случае если жилое помещение, в котором будет временно находиться ребенок (дети), не является местом жительства заявителя, для предоставления государственной услуги необходим акт обследования условий жизни з</w:t>
      </w:r>
      <w:r>
        <w:rPr>
          <w:spacing w:val="2"/>
          <w:sz w:val="28"/>
          <w:szCs w:val="28"/>
        </w:rPr>
        <w:t>аявителя, составленный органом опеки и попечительства по месту пребывания заявителя.</w:t>
      </w:r>
    </w:p>
    <w:p w:rsidR="00793D29" w:rsidRDefault="006859F7">
      <w:pPr>
        <w:pStyle w:val="Standard"/>
        <w:widowControl w:val="0"/>
        <w:ind w:firstLine="708"/>
        <w:jc w:val="both"/>
      </w:pPr>
      <w:bookmarkStart w:id="12" w:name="Bookmark8"/>
      <w:r>
        <w:rPr>
          <w:sz w:val="28"/>
          <w:szCs w:val="28"/>
        </w:rPr>
        <w:t xml:space="preserve">2.7.2. Предоставление документов, указанных в </w:t>
      </w:r>
      <w:hyperlink r:id="rId33" w:history="1">
        <w:r>
          <w:rPr>
            <w:color w:val="111111"/>
            <w:sz w:val="28"/>
            <w:szCs w:val="28"/>
          </w:rPr>
          <w:t>пункте 2.7.1</w:t>
        </w:r>
      </w:hyperlink>
      <w:r>
        <w:rPr>
          <w:sz w:val="28"/>
          <w:szCs w:val="28"/>
        </w:rPr>
        <w:t xml:space="preserve"> настоящего подраздела Регламента, осуществляется в порядке межведомственного взаимод</w:t>
      </w:r>
      <w:r>
        <w:rPr>
          <w:sz w:val="28"/>
          <w:szCs w:val="28"/>
        </w:rPr>
        <w:t xml:space="preserve">ействия </w:t>
      </w:r>
      <w:r>
        <w:rPr>
          <w:rFonts w:eastAsia="Calibri"/>
          <w:sz w:val="28"/>
          <w:szCs w:val="28"/>
        </w:rPr>
        <w:t>(при наличии технической возможности)</w:t>
      </w:r>
      <w:r>
        <w:rPr>
          <w:sz w:val="28"/>
          <w:szCs w:val="28"/>
        </w:rPr>
        <w:t>.</w:t>
      </w:r>
      <w:bookmarkStart w:id="13" w:name="sub_10072"/>
      <w:bookmarkEnd w:id="12"/>
    </w:p>
    <w:p w:rsidR="00793D29" w:rsidRDefault="006859F7">
      <w:pPr>
        <w:pStyle w:val="Standard"/>
        <w:widowControl w:val="0"/>
        <w:ind w:firstLine="708"/>
        <w:jc w:val="both"/>
      </w:pPr>
      <w:r>
        <w:rPr>
          <w:sz w:val="28"/>
          <w:szCs w:val="28"/>
        </w:rPr>
        <w:t xml:space="preserve">2.7.3. Заявитель может по своей инициативе самостоятельно представить в Управление документы, указанные в пункте </w:t>
      </w:r>
      <w:r>
        <w:rPr>
          <w:color w:val="111111"/>
          <w:sz w:val="28"/>
          <w:szCs w:val="28"/>
        </w:rPr>
        <w:t xml:space="preserve">2.7.1. </w:t>
      </w:r>
      <w:r>
        <w:rPr>
          <w:sz w:val="28"/>
          <w:szCs w:val="28"/>
        </w:rPr>
        <w:t>настоящего подраздела, для предоставления муниципальной услуги.</w:t>
      </w:r>
    </w:p>
    <w:bookmarkEnd w:id="13"/>
    <w:p w:rsidR="00793D29" w:rsidRDefault="006859F7">
      <w:pPr>
        <w:pStyle w:val="Standard"/>
        <w:widowControl w:val="0"/>
        <w:ind w:firstLine="708"/>
        <w:jc w:val="both"/>
      </w:pPr>
      <w:r>
        <w:rPr>
          <w:sz w:val="28"/>
          <w:szCs w:val="28"/>
        </w:rPr>
        <w:t>2.7.4. Непредставление за</w:t>
      </w:r>
      <w:r>
        <w:rPr>
          <w:sz w:val="28"/>
          <w:szCs w:val="28"/>
        </w:rPr>
        <w:t xml:space="preserve">явителем документов, указанных в </w:t>
      </w:r>
      <w:hyperlink r:id="rId34" w:history="1">
        <w:r>
          <w:rPr>
            <w:color w:val="111111"/>
            <w:sz w:val="28"/>
            <w:szCs w:val="28"/>
          </w:rPr>
          <w:t>пункте</w:t>
        </w:r>
      </w:hyperlink>
      <w:hyperlink r:id="rId35" w:history="1">
        <w:r>
          <w:rPr>
            <w:sz w:val="28"/>
            <w:szCs w:val="28"/>
          </w:rPr>
          <w:t xml:space="preserve"> </w:t>
        </w:r>
      </w:hyperlink>
      <w:hyperlink r:id="rId36" w:history="1">
        <w:r>
          <w:rPr>
            <w:color w:val="111111"/>
            <w:sz w:val="28"/>
            <w:szCs w:val="28"/>
          </w:rPr>
          <w:t>2.7.1</w:t>
        </w:r>
      </w:hyperlink>
      <w:r>
        <w:rPr>
          <w:color w:val="111111"/>
          <w:sz w:val="28"/>
          <w:szCs w:val="28"/>
        </w:rPr>
        <w:t>.</w:t>
      </w:r>
      <w:r>
        <w:rPr>
          <w:sz w:val="28"/>
          <w:szCs w:val="28"/>
        </w:rPr>
        <w:t xml:space="preserve"> настоящего подраздела Регламента не является основанием для отказа в предоставлении муниципальной услуги.</w:t>
      </w:r>
    </w:p>
    <w:p w:rsidR="00793D29" w:rsidRDefault="00793D29">
      <w:pPr>
        <w:pStyle w:val="Standard"/>
        <w:ind w:firstLine="562"/>
        <w:jc w:val="both"/>
        <w:rPr>
          <w:bCs/>
          <w:iCs/>
          <w:sz w:val="28"/>
          <w:szCs w:val="28"/>
        </w:rPr>
      </w:pPr>
    </w:p>
    <w:p w:rsidR="00793D29" w:rsidRDefault="006859F7">
      <w:pPr>
        <w:pStyle w:val="Standard"/>
        <w:widowControl w:val="0"/>
        <w:jc w:val="center"/>
      </w:pPr>
      <w:bookmarkStart w:id="14" w:name="Bookmark9"/>
      <w:r>
        <w:rPr>
          <w:b/>
          <w:bCs/>
          <w:color w:val="26282F"/>
          <w:sz w:val="28"/>
          <w:szCs w:val="28"/>
        </w:rPr>
        <w:t xml:space="preserve">2.8. </w:t>
      </w:r>
      <w:bookmarkStart w:id="15" w:name="sub_10008"/>
      <w:bookmarkEnd w:id="14"/>
      <w:r>
        <w:rPr>
          <w:b/>
          <w:bCs/>
          <w:color w:val="26282F"/>
          <w:sz w:val="28"/>
          <w:szCs w:val="28"/>
        </w:rPr>
        <w:t>Исчерпывающий</w:t>
      </w:r>
      <w:r>
        <w:rPr>
          <w:b/>
          <w:bCs/>
          <w:color w:val="26282F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bookmarkEnd w:id="15"/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ind w:firstLine="720"/>
        <w:jc w:val="both"/>
      </w:pPr>
      <w:bookmarkStart w:id="16" w:name="Bookmark10"/>
      <w:r>
        <w:rPr>
          <w:sz w:val="28"/>
          <w:szCs w:val="28"/>
        </w:rPr>
        <w:t>2.8.1. Основанием для отказа в приеме документов, необходимых для предоставления муниципальной услуги является:</w:t>
      </w:r>
    </w:p>
    <w:bookmarkEnd w:id="16"/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а) неполный комплект необходимых </w:t>
      </w:r>
      <w:r>
        <w:rPr>
          <w:sz w:val="28"/>
          <w:szCs w:val="28"/>
        </w:rPr>
        <w:t>документов, указанных в подразделе 2.6 Регламента;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б) наличие повреждений представляемых документов, не позволяющих однозначно истолковать их содержание;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в) предоставление документов, которые не поддаются прочтению, а также документов, имеющих подчистки, з</w:t>
      </w:r>
      <w:r>
        <w:rPr>
          <w:sz w:val="28"/>
          <w:szCs w:val="28"/>
        </w:rPr>
        <w:t>ачеркнутые слова и иные неоговоренные исправления, а также документов, исполненных карандашом;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г) представление документов лицом, не относящимся к кругу заявителей или не имеющим такого права в силу отсутствия соответствующего полномочия;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д) представление </w:t>
      </w:r>
      <w:r>
        <w:rPr>
          <w:sz w:val="28"/>
          <w:szCs w:val="28"/>
        </w:rPr>
        <w:t>заявления, подписанного другим гражданином, подпись которого не удостоверена;</w:t>
      </w:r>
    </w:p>
    <w:p w:rsidR="00793D29" w:rsidRDefault="006859F7">
      <w:pPr>
        <w:pStyle w:val="Standard"/>
        <w:widowControl w:val="0"/>
        <w:ind w:firstLine="720"/>
        <w:jc w:val="both"/>
      </w:pPr>
      <w:bookmarkStart w:id="17" w:name="Bookmark11"/>
      <w:r>
        <w:rPr>
          <w:sz w:val="28"/>
          <w:szCs w:val="28"/>
        </w:rPr>
        <w:t>2.8.2. Заявителю не может быть отказано в приеме необходимых документов в случае, если они поданы в соответствии с информацией о сроках и порядке предоставления муниципальной усл</w:t>
      </w:r>
      <w:r>
        <w:rPr>
          <w:sz w:val="28"/>
          <w:szCs w:val="28"/>
        </w:rPr>
        <w:t>уги, опубликованной на официальных сайтах Управления.</w:t>
      </w:r>
    </w:p>
    <w:bookmarkEnd w:id="17"/>
    <w:p w:rsidR="00793D29" w:rsidRDefault="006859F7">
      <w:pPr>
        <w:pStyle w:val="Standard"/>
        <w:jc w:val="both"/>
      </w:pPr>
      <w:r>
        <w:rPr>
          <w:bCs/>
          <w:iCs/>
          <w:sz w:val="28"/>
          <w:szCs w:val="28"/>
        </w:rPr>
        <w:t xml:space="preserve">       </w:t>
      </w:r>
    </w:p>
    <w:p w:rsidR="00793D29" w:rsidRDefault="006859F7">
      <w:pPr>
        <w:pStyle w:val="Standard"/>
        <w:widowControl w:val="0"/>
        <w:jc w:val="center"/>
      </w:pPr>
      <w:bookmarkStart w:id="18" w:name="Bookmark12"/>
      <w:r>
        <w:rPr>
          <w:b/>
          <w:bCs/>
          <w:color w:val="26282F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bookmarkEnd w:id="18"/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2.9.1. Основания для приостановления предоставления муниципальной услуги: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>отсутствие документов необходимых для предоставления муниципальной услуги.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2.9.2. В случае выявления некомплектности представленных документов уполномоченный специалист Управления в тот же день уведомляет об этом заявителя. Уведомление заявителя производит</w:t>
      </w:r>
      <w:r>
        <w:rPr>
          <w:sz w:val="28"/>
          <w:szCs w:val="28"/>
        </w:rPr>
        <w:t>ся способами, обеспечивающими оперативность получения заявителем указанной информации (устно, в письменной форме, в результате телефонного звонка или по электронной почте).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2.9.3. Заявитель вправе дополнить представленные документы недостающими документами</w:t>
      </w:r>
      <w:r>
        <w:rPr>
          <w:sz w:val="28"/>
          <w:szCs w:val="28"/>
        </w:rPr>
        <w:t>, предусмотренными пунктом 2.6.1 настоящего Регламента, в течение 3-х рабочих дней с момента получения заявителем информации о некомплектности представленных документов, в данном случае предоставление муниципальной услуги будет приостановлено и возобновлен</w:t>
      </w:r>
      <w:r>
        <w:rPr>
          <w:sz w:val="28"/>
          <w:szCs w:val="28"/>
        </w:rPr>
        <w:t>о после предоставления заявителем недостающих документов. В случае если заявитель в установленные сроки не представляет недостающие документы, то по окончании 3-х дневного срока ему возвращаются представленные раннее документы.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2.9.4. Основания для отказа </w:t>
      </w:r>
      <w:r>
        <w:rPr>
          <w:sz w:val="28"/>
          <w:szCs w:val="28"/>
        </w:rPr>
        <w:t>в предоставлении муниципальной услуги: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а) обращение лица, не относящегося к категории заявителей;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б) несоответствие представленных документов требованиям действующего законодательства;</w:t>
      </w:r>
    </w:p>
    <w:p w:rsidR="00793D29" w:rsidRDefault="006859F7">
      <w:pPr>
        <w:pStyle w:val="Standard"/>
        <w:shd w:val="clear" w:color="auto" w:fill="FFFFFF"/>
        <w:ind w:firstLine="709"/>
        <w:jc w:val="both"/>
      </w:pPr>
      <w:r>
        <w:rPr>
          <w:spacing w:val="2"/>
          <w:sz w:val="28"/>
          <w:szCs w:val="28"/>
        </w:rPr>
        <w:t xml:space="preserve">в) срок со дня выдачи документа, указанного в пункте в) пункта 2.6.1 и </w:t>
      </w:r>
      <w:r>
        <w:rPr>
          <w:spacing w:val="2"/>
          <w:sz w:val="28"/>
          <w:szCs w:val="28"/>
        </w:rPr>
        <w:t>абзацем третьим пункта 2.6.2 Регламента превышает 6 месяцев предоставление заявителем документов, предусмотренных подразделом 2.6 Регламента, не заверенных в установленном порядке (в случае поступления в органы опеки и попечительства копий документов по по</w:t>
      </w:r>
      <w:r>
        <w:rPr>
          <w:spacing w:val="2"/>
          <w:sz w:val="28"/>
          <w:szCs w:val="28"/>
        </w:rPr>
        <w:t>чте)</w:t>
      </w:r>
    </w:p>
    <w:p w:rsidR="00793D29" w:rsidRDefault="006859F7">
      <w:pPr>
        <w:pStyle w:val="Standard"/>
        <w:shd w:val="clear" w:color="auto" w:fill="FFFFFF"/>
        <w:spacing w:line="315" w:lineRule="atLeast"/>
        <w:ind w:firstLine="708"/>
        <w:jc w:val="both"/>
      </w:pPr>
      <w:r>
        <w:rPr>
          <w:sz w:val="28"/>
          <w:szCs w:val="28"/>
        </w:rPr>
        <w:t>После устранения оснований для отказа в предоставлении муниципальной услуги, предусмотренных пунктом 2.8.1 настоящего Административного регламента, заявитель вправе обратиться повторно за получением муниципальной услуги.</w:t>
      </w:r>
    </w:p>
    <w:p w:rsidR="00793D29" w:rsidRDefault="00793D29">
      <w:pPr>
        <w:pStyle w:val="Standard"/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793D29" w:rsidRDefault="006859F7">
      <w:pPr>
        <w:pStyle w:val="Standard"/>
        <w:ind w:firstLine="709"/>
        <w:jc w:val="center"/>
      </w:pPr>
      <w:r>
        <w:rPr>
          <w:b/>
          <w:sz w:val="28"/>
          <w:szCs w:val="28"/>
        </w:rPr>
        <w:t>2.10. Размер и порядок оплаты</w:t>
      </w:r>
      <w:r>
        <w:rPr>
          <w:b/>
          <w:sz w:val="28"/>
          <w:szCs w:val="28"/>
        </w:rPr>
        <w:t xml:space="preserve"> муниципальной услуги</w:t>
      </w:r>
    </w:p>
    <w:p w:rsidR="00793D29" w:rsidRDefault="00793D29">
      <w:pPr>
        <w:pStyle w:val="Standard"/>
        <w:ind w:firstLine="709"/>
        <w:jc w:val="center"/>
        <w:rPr>
          <w:sz w:val="28"/>
          <w:szCs w:val="28"/>
        </w:rPr>
      </w:pPr>
    </w:p>
    <w:p w:rsidR="00793D29" w:rsidRDefault="006859F7">
      <w:pPr>
        <w:pStyle w:val="Standard"/>
        <w:shd w:val="clear" w:color="auto" w:fill="FFFFFF"/>
        <w:spacing w:line="315" w:lineRule="atLeast"/>
        <w:ind w:firstLine="708"/>
        <w:jc w:val="both"/>
      </w:pPr>
      <w:r>
        <w:rPr>
          <w:sz w:val="28"/>
          <w:szCs w:val="28"/>
        </w:rPr>
        <w:t xml:space="preserve">Муниципальная услуга </w:t>
      </w:r>
      <w:r>
        <w:rPr>
          <w:bCs/>
          <w:sz w:val="28"/>
          <w:szCs w:val="28"/>
        </w:rPr>
        <w:t>«</w:t>
      </w:r>
      <w:r>
        <w:rPr>
          <w:bCs/>
          <w:color w:val="111111"/>
          <w:sz w:val="28"/>
          <w:szCs w:val="28"/>
        </w:rPr>
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</w:t>
      </w:r>
      <w:r>
        <w:rPr>
          <w:bCs/>
          <w:color w:val="111111"/>
          <w:sz w:val="28"/>
          <w:szCs w:val="28"/>
        </w:rPr>
        <w:t>едерации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предоставляется без взимания государственной пошлины или иной платы.</w:t>
      </w:r>
    </w:p>
    <w:p w:rsidR="00793D29" w:rsidRDefault="00793D29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3D29" w:rsidRDefault="006859F7">
      <w:pPr>
        <w:pStyle w:val="Standard"/>
        <w:ind w:firstLine="709"/>
        <w:jc w:val="center"/>
      </w:pPr>
      <w:r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93D29" w:rsidRDefault="00793D29">
      <w:pPr>
        <w:pStyle w:val="Standard"/>
        <w:ind w:firstLine="709"/>
        <w:jc w:val="center"/>
        <w:rPr>
          <w:b/>
          <w:sz w:val="28"/>
          <w:szCs w:val="28"/>
        </w:rPr>
      </w:pPr>
    </w:p>
    <w:p w:rsidR="00793D29" w:rsidRDefault="006859F7">
      <w:pPr>
        <w:pStyle w:val="ConsPlusCel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на личном приеме в Управление не должен превышать 15 минут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bookmarkStart w:id="19" w:name="Bookmark13"/>
      <w:bookmarkEnd w:id="19"/>
    </w:p>
    <w:p w:rsidR="00793D29" w:rsidRDefault="00793D29">
      <w:pPr>
        <w:pStyle w:val="ConsPlusCell"/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793D29" w:rsidRDefault="006859F7">
      <w:pPr>
        <w:pStyle w:val="Standard"/>
        <w:widowControl w:val="0"/>
        <w:jc w:val="center"/>
      </w:pPr>
      <w:bookmarkStart w:id="20" w:name="Bookmark14"/>
      <w:r>
        <w:rPr>
          <w:b/>
          <w:bCs/>
          <w:color w:val="26282F"/>
          <w:sz w:val="28"/>
          <w:szCs w:val="28"/>
        </w:rPr>
        <w:t>2.12. Срок и порядок регистрации запроса заявителя о предоставлен</w:t>
      </w:r>
      <w:r>
        <w:rPr>
          <w:b/>
          <w:bCs/>
          <w:color w:val="26282F"/>
          <w:sz w:val="28"/>
          <w:szCs w:val="28"/>
        </w:rPr>
        <w:t>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bookmarkEnd w:id="20"/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Управление принимает и регистрирует заявление, предоставленное заявителем, в день его поступления с присвоен</w:t>
      </w:r>
      <w:r>
        <w:rPr>
          <w:sz w:val="28"/>
          <w:szCs w:val="28"/>
        </w:rPr>
        <w:t>ием входящего номера и даты поступления.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</w:t>
      </w:r>
      <w:r>
        <w:rPr>
          <w:sz w:val="28"/>
          <w:szCs w:val="28"/>
        </w:rPr>
        <w:t>ничным днем.</w:t>
      </w:r>
    </w:p>
    <w:p w:rsidR="00793D29" w:rsidRDefault="00793D29">
      <w:pPr>
        <w:pStyle w:val="ConsPlusCell"/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793D29" w:rsidRDefault="006859F7">
      <w:pPr>
        <w:pStyle w:val="Standard"/>
        <w:widowControl w:val="0"/>
        <w:jc w:val="center"/>
      </w:pPr>
      <w:bookmarkStart w:id="21" w:name="Bookmark15"/>
      <w:r>
        <w:rPr>
          <w:b/>
          <w:bCs/>
          <w:color w:val="26282F"/>
          <w:sz w:val="28"/>
          <w:szCs w:val="28"/>
        </w:rPr>
        <w:t xml:space="preserve">2.13. Требования к помещениям, в которых предоставляется муниципальной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>
        <w:rPr>
          <w:b/>
          <w:bCs/>
          <w:color w:val="26282F"/>
          <w:sz w:val="28"/>
          <w:szCs w:val="28"/>
        </w:rPr>
        <w:t>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</w:t>
      </w:r>
      <w:r>
        <w:rPr>
          <w:b/>
          <w:bCs/>
          <w:color w:val="26282F"/>
          <w:sz w:val="28"/>
          <w:szCs w:val="28"/>
        </w:rPr>
        <w:t>тельством Российской Федерации о социальной защите инвалидов</w:t>
      </w:r>
    </w:p>
    <w:bookmarkEnd w:id="21"/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2.13.1. Помещения, в которых предоставляется услуга, включают помещения для ожидания, информирования, приема заявителей, которые оборудуются стульями (креслами) и столами и обеспечиваются писчей</w:t>
      </w:r>
      <w:r>
        <w:rPr>
          <w:sz w:val="28"/>
          <w:szCs w:val="28"/>
        </w:rPr>
        <w:t xml:space="preserve"> бумагой и письменными принадлежностями (для записи информации, написания заявлений).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2.13.2. Помещения должны соответствовать санитарно – эпидемиологическим правилам и нормам.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2.13.3. Присутственные места оборудуются системой кондиционирования воздуха либ</w:t>
      </w:r>
      <w:r>
        <w:rPr>
          <w:sz w:val="28"/>
          <w:szCs w:val="28"/>
        </w:rPr>
        <w:t>о вентиляторами, противопожарной системой и средствами пожаротушения.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2.13.4. Места предоставления услуги должны иметь туалет со свободным доступом к нему в рабочее время.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2.13.5. Каждое рабочее место специалиста в помещении для приема заявителей оборудует</w:t>
      </w:r>
      <w:r>
        <w:rPr>
          <w:sz w:val="28"/>
          <w:szCs w:val="28"/>
        </w:rPr>
        <w:t>ся персональным компьютером с обеспеченным доступом к электронным справочно-правовым системам.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2.13.6. Места информирования, предназначенные для ознакомления заявителей с информационными материалами, оборудуются: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- информационными стендами (на информационн</w:t>
      </w:r>
      <w:r>
        <w:rPr>
          <w:sz w:val="28"/>
          <w:szCs w:val="28"/>
        </w:rPr>
        <w:t>ых стендах размещаются перечень документов, необходимых для предоставления государственной услуги, образцы их заполнения);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- стульями и столами (стойками для письма) для возможности оформления документов.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2.13.7. Места для ожидания должны соответствовать </w:t>
      </w:r>
      <w:r>
        <w:rPr>
          <w:sz w:val="28"/>
          <w:szCs w:val="28"/>
        </w:rPr>
        <w:t>комфортным условиям для заявителей.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2.13.8. Места ожидания на представление или получение документов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</w:t>
      </w:r>
      <w:r>
        <w:rPr>
          <w:sz w:val="28"/>
          <w:szCs w:val="28"/>
        </w:rPr>
        <w:t xml:space="preserve">жностей для их размещения в здании, но не может составлять менее 5 мест.  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2.13.9. На территории, прилегающей к месту приема заявителей, оборудуются места для парковки автотранспортных средств.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2.13.10. В помещении, в котором осуществляется прием заявителе</w:t>
      </w:r>
      <w:r>
        <w:rPr>
          <w:sz w:val="28"/>
          <w:szCs w:val="28"/>
        </w:rPr>
        <w:t>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2.13.11. Кабинеты приема заявителей должны быть оборудованы информационными табличками (вывесками) с указанием: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- номера и названия</w:t>
      </w:r>
      <w:r>
        <w:rPr>
          <w:sz w:val="28"/>
          <w:szCs w:val="28"/>
        </w:rPr>
        <w:t xml:space="preserve"> кабинета;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- фамилии, имени, отчества и должности специалиста, осуществляющего прием;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- времени перерыва на обед.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2.13.12. Специалист, осуществляющий прием, обеспечивается личными идентификационными карточками и (или) настольными табличками.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2.13.13. Место</w:t>
      </w:r>
      <w:r>
        <w:rPr>
          <w:sz w:val="28"/>
          <w:szCs w:val="28"/>
        </w:rPr>
        <w:t xml:space="preserve"> для приема посетителя должно быть снабжено стулом, иметь место для письма и раскладки документов.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2.13.14.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</w:t>
      </w:r>
      <w:r>
        <w:rPr>
          <w:sz w:val="28"/>
          <w:szCs w:val="28"/>
        </w:rPr>
        <w:t>онсультирование и (или) прием двух и более посетителей не допускается.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2.13.15. Инвалидам обеспечиваются следующие условия доступности в здание, (включая помещения), в котором предоставляется муниципальная услуга: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ab/>
        <w:t>возможность беспрепятственного входа в</w:t>
      </w:r>
      <w:r>
        <w:rPr>
          <w:sz w:val="28"/>
          <w:szCs w:val="28"/>
        </w:rPr>
        <w:t xml:space="preserve"> здание (включая помещения) и выхода из них;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ab/>
        <w:t>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Управления;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в) </w:t>
      </w:r>
      <w:r>
        <w:rPr>
          <w:sz w:val="28"/>
          <w:szCs w:val="28"/>
        </w:rPr>
        <w:tab/>
        <w:t>возможность по</w:t>
      </w:r>
      <w:r>
        <w:rPr>
          <w:sz w:val="28"/>
          <w:szCs w:val="28"/>
        </w:rPr>
        <w:t>садки в транспортное средство и высадки из него перед входом в здание (включая помещения), и при необходимости, с помощью работников органа опеки и попечительства;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г) </w:t>
      </w:r>
      <w:r>
        <w:rPr>
          <w:sz w:val="28"/>
          <w:szCs w:val="28"/>
        </w:rPr>
        <w:tab/>
        <w:t>сопровождение инвалидов, имеющих стойкие нарушения функции зрения и самостоятельного пер</w:t>
      </w:r>
      <w:r>
        <w:rPr>
          <w:sz w:val="28"/>
          <w:szCs w:val="28"/>
        </w:rPr>
        <w:t>едвижения по территории здания (включая помещение);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д) </w:t>
      </w:r>
      <w:r>
        <w:rPr>
          <w:sz w:val="28"/>
          <w:szCs w:val="28"/>
        </w:rPr>
        <w:tab/>
        <w:t>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е) </w:t>
      </w:r>
      <w:r>
        <w:rPr>
          <w:sz w:val="28"/>
          <w:szCs w:val="28"/>
        </w:rPr>
        <w:tab/>
        <w:t>надлежащее размещение носителей информации, нео</w:t>
      </w:r>
      <w:r>
        <w:rPr>
          <w:sz w:val="28"/>
          <w:szCs w:val="28"/>
        </w:rPr>
        <w:t>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</w:t>
      </w:r>
      <w:r>
        <w:rPr>
          <w:sz w:val="28"/>
          <w:szCs w:val="28"/>
        </w:rPr>
        <w:t>рмации, а также надписей, знаков и иной текстовой и графической информации знаками, выполненными на контрастном фоне;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ж) </w:t>
      </w:r>
      <w:r>
        <w:rPr>
          <w:sz w:val="28"/>
          <w:szCs w:val="28"/>
        </w:rPr>
        <w:tab/>
        <w:t>обеспечение допуска в здание (включая помещение), в котором предоставляется муниципальная услуга, собаки-проводника при наличии докуме</w:t>
      </w:r>
      <w:r>
        <w:rPr>
          <w:sz w:val="28"/>
          <w:szCs w:val="28"/>
        </w:rPr>
        <w:t>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</w:t>
      </w:r>
      <w:r>
        <w:rPr>
          <w:sz w:val="28"/>
          <w:szCs w:val="28"/>
        </w:rPr>
        <w:t>и-проводника, и порядка его выдачи».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2.13.16. Инвалидам обеспечиваются следующие условия доступности муниципальной услуги: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а) оказание инвалидам помощи, необходимой для получения в доступной для них форме информации о правилах предоставления муниципальной </w:t>
      </w:r>
      <w:r>
        <w:rPr>
          <w:sz w:val="28"/>
          <w:szCs w:val="28"/>
        </w:rPr>
        <w:t>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б) предоставление инвалидам по слуху, при необходимости, муниципальной услуги с ис</w:t>
      </w:r>
      <w:r>
        <w:rPr>
          <w:sz w:val="28"/>
          <w:szCs w:val="28"/>
        </w:rPr>
        <w:t>пользованием русского жестового языка, включая обеспечение допуска на объект сурдопереводчика, тифлосурдопереводчика;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в)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>
        <w:rPr>
          <w:sz w:val="28"/>
          <w:szCs w:val="28"/>
        </w:rPr>
        <w:t>ации знаками, выполненными рельефно-точечным шрифтом Брайля.</w:t>
      </w:r>
    </w:p>
    <w:p w:rsidR="00793D29" w:rsidRDefault="006859F7">
      <w:pPr>
        <w:pStyle w:val="Standard"/>
        <w:ind w:firstLine="708"/>
        <w:jc w:val="both"/>
      </w:pPr>
      <w:r>
        <w:rPr>
          <w:sz w:val="28"/>
          <w:szCs w:val="28"/>
        </w:rPr>
        <w:t>г) оказание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793D29" w:rsidRDefault="00793D29">
      <w:pPr>
        <w:pStyle w:val="Standard"/>
        <w:shd w:val="clear" w:color="auto" w:fill="FFFFFF"/>
        <w:spacing w:line="315" w:lineRule="atLeast"/>
        <w:ind w:firstLine="341"/>
        <w:jc w:val="both"/>
        <w:rPr>
          <w:b/>
          <w:sz w:val="28"/>
          <w:szCs w:val="28"/>
        </w:rPr>
      </w:pPr>
    </w:p>
    <w:p w:rsidR="00793D29" w:rsidRDefault="006859F7">
      <w:pPr>
        <w:pStyle w:val="Standard"/>
        <w:widowControl w:val="0"/>
        <w:jc w:val="center"/>
      </w:pPr>
      <w:bookmarkStart w:id="22" w:name="Bookmark16"/>
      <w:r>
        <w:rPr>
          <w:b/>
          <w:bCs/>
          <w:color w:val="26282F"/>
          <w:sz w:val="28"/>
          <w:szCs w:val="28"/>
        </w:rPr>
        <w:t xml:space="preserve">2.14. Показатели доступности и качества муниципальной </w:t>
      </w:r>
      <w:r>
        <w:rPr>
          <w:b/>
          <w:bCs/>
          <w:color w:val="26282F"/>
          <w:sz w:val="28"/>
          <w:szCs w:val="28"/>
        </w:rPr>
        <w:t>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</w:t>
      </w:r>
      <w:r>
        <w:rPr>
          <w:b/>
          <w:bCs/>
          <w:color w:val="26282F"/>
          <w:sz w:val="28"/>
          <w:szCs w:val="28"/>
        </w:rPr>
        <w:t>ионно-телекоммуникационных технологий</w:t>
      </w:r>
    </w:p>
    <w:p w:rsidR="00793D29" w:rsidRDefault="00793D29">
      <w:pPr>
        <w:pStyle w:val="Standard"/>
        <w:widowControl w:val="0"/>
        <w:jc w:val="center"/>
        <w:rPr>
          <w:b/>
          <w:bCs/>
          <w:color w:val="26282F"/>
          <w:sz w:val="28"/>
          <w:szCs w:val="28"/>
        </w:rPr>
      </w:pPr>
    </w:p>
    <w:bookmarkEnd w:id="22"/>
    <w:p w:rsidR="00793D29" w:rsidRDefault="006859F7">
      <w:pPr>
        <w:pStyle w:val="Standard"/>
        <w:ind w:firstLine="709"/>
        <w:jc w:val="both"/>
      </w:pPr>
      <w:r>
        <w:rPr>
          <w:sz w:val="28"/>
          <w:szCs w:val="28"/>
        </w:rPr>
        <w:t>2.14.1 Критериями доступности и качества оказания при предоставлении муниципальной услуги являются:</w:t>
      </w:r>
    </w:p>
    <w:p w:rsidR="00793D29" w:rsidRDefault="006859F7">
      <w:pPr>
        <w:pStyle w:val="Standard"/>
        <w:ind w:firstLine="709"/>
        <w:jc w:val="both"/>
      </w:pPr>
      <w:r>
        <w:rPr>
          <w:sz w:val="28"/>
          <w:szCs w:val="28"/>
        </w:rPr>
        <w:t>удовлетворенность заявителей качеством муниципальной услуги;</w:t>
      </w:r>
    </w:p>
    <w:p w:rsidR="00793D29" w:rsidRDefault="006859F7">
      <w:pPr>
        <w:pStyle w:val="Standard"/>
        <w:ind w:firstLine="709"/>
        <w:jc w:val="both"/>
      </w:pPr>
      <w:r>
        <w:rPr>
          <w:sz w:val="28"/>
          <w:szCs w:val="28"/>
        </w:rPr>
        <w:t xml:space="preserve">полнота, актуальность и достоверность информации о </w:t>
      </w:r>
      <w:r>
        <w:rPr>
          <w:sz w:val="28"/>
          <w:szCs w:val="28"/>
        </w:rPr>
        <w:t>порядке предоставления муниципальной услуги, в том числе в электронной форме;</w:t>
      </w:r>
    </w:p>
    <w:p w:rsidR="00793D29" w:rsidRDefault="006859F7">
      <w:pPr>
        <w:pStyle w:val="Standard"/>
        <w:ind w:firstLine="709"/>
        <w:jc w:val="both"/>
      </w:pPr>
      <w:r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793D29" w:rsidRDefault="006859F7">
      <w:pPr>
        <w:pStyle w:val="Standard"/>
        <w:ind w:firstLine="709"/>
        <w:jc w:val="both"/>
      </w:pPr>
      <w:r>
        <w:rPr>
          <w:sz w:val="28"/>
          <w:szCs w:val="28"/>
        </w:rPr>
        <w:t xml:space="preserve">соблюдение сроков предоставления муниципальной услуги и сроков выполнения административных </w:t>
      </w:r>
      <w:r>
        <w:rPr>
          <w:sz w:val="28"/>
          <w:szCs w:val="28"/>
        </w:rPr>
        <w:t>процедур при предоставлении муниципальной услуги;</w:t>
      </w:r>
    </w:p>
    <w:p w:rsidR="00793D29" w:rsidRDefault="006859F7">
      <w:pPr>
        <w:pStyle w:val="Standard"/>
        <w:ind w:firstLine="709"/>
        <w:jc w:val="both"/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793D29" w:rsidRDefault="006859F7">
      <w:pPr>
        <w:pStyle w:val="Standard"/>
        <w:ind w:firstLine="709"/>
        <w:jc w:val="both"/>
      </w:pPr>
      <w:bookmarkStart w:id="23" w:name="Bookmark17"/>
      <w:bookmarkEnd w:id="23"/>
      <w:r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</w:t>
      </w:r>
      <w:r>
        <w:rPr>
          <w:sz w:val="28"/>
          <w:szCs w:val="28"/>
        </w:rPr>
        <w:t>ий), необходимых для предоставления муниципальной услуги, в том числе по экстерриториальному принципу;</w:t>
      </w:r>
    </w:p>
    <w:p w:rsidR="00793D29" w:rsidRDefault="006859F7">
      <w:pPr>
        <w:pStyle w:val="Standard"/>
        <w:ind w:firstLine="709"/>
        <w:jc w:val="both"/>
      </w:pPr>
      <w:bookmarkStart w:id="24" w:name="Bookmark18"/>
      <w:bookmarkEnd w:id="24"/>
      <w:r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</w:t>
      </w:r>
      <w:r>
        <w:rPr>
          <w:sz w:val="28"/>
          <w:szCs w:val="28"/>
        </w:rPr>
        <w:t>ния муниципальной услуги, в форме электронного документа, в том числе с использованием Портала;</w:t>
      </w:r>
    </w:p>
    <w:p w:rsidR="00793D29" w:rsidRDefault="006859F7">
      <w:pPr>
        <w:pStyle w:val="Standard"/>
        <w:ind w:firstLine="709"/>
        <w:jc w:val="both"/>
      </w:pPr>
      <w:bookmarkStart w:id="25" w:name="Bookmark19"/>
      <w:bookmarkEnd w:id="25"/>
      <w:r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</w:t>
      </w:r>
      <w:r>
        <w:rPr>
          <w:sz w:val="28"/>
          <w:szCs w:val="28"/>
        </w:rPr>
        <w:t>ий;</w:t>
      </w:r>
      <w:bookmarkStart w:id="26" w:name="Bookmark20"/>
      <w:bookmarkEnd w:id="26"/>
    </w:p>
    <w:p w:rsidR="00793D29" w:rsidRDefault="006859F7">
      <w:pPr>
        <w:pStyle w:val="Standard"/>
        <w:ind w:firstLine="709"/>
        <w:jc w:val="both"/>
      </w:pPr>
      <w:r>
        <w:rPr>
          <w:sz w:val="28"/>
          <w:szCs w:val="28"/>
        </w:rPr>
        <w:t xml:space="preserve">своевременное рассмотрение документов, указанных в </w:t>
      </w:r>
      <w:hyperlink r:id="rId37" w:history="1">
        <w:r>
          <w:rPr>
            <w:rStyle w:val="ac"/>
            <w:color w:val="111111"/>
            <w:sz w:val="28"/>
            <w:szCs w:val="28"/>
          </w:rPr>
          <w:t>подразделе 2.6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Регламента и документов, указанных в</w:t>
      </w:r>
      <w:r>
        <w:rPr>
          <w:b/>
          <w:sz w:val="28"/>
          <w:szCs w:val="28"/>
        </w:rPr>
        <w:t xml:space="preserve"> </w:t>
      </w:r>
      <w:hyperlink r:id="rId38" w:history="1">
        <w:r>
          <w:rPr>
            <w:rStyle w:val="ac"/>
            <w:color w:val="111111"/>
            <w:sz w:val="28"/>
            <w:szCs w:val="28"/>
          </w:rPr>
          <w:t>подразделе 2.7</w:t>
        </w:r>
      </w:hyperlink>
      <w:r>
        <w:rPr>
          <w:sz w:val="28"/>
          <w:szCs w:val="28"/>
        </w:rPr>
        <w:t xml:space="preserve"> Регламента, представленных заявителем по его инициативе самостоятельно, в случае н</w:t>
      </w:r>
      <w:r>
        <w:rPr>
          <w:sz w:val="28"/>
          <w:szCs w:val="28"/>
        </w:rPr>
        <w:t>еобходимости - с участием заявителя;</w:t>
      </w:r>
    </w:p>
    <w:p w:rsidR="00793D29" w:rsidRDefault="006859F7">
      <w:pPr>
        <w:pStyle w:val="Standard"/>
        <w:ind w:firstLine="709"/>
        <w:jc w:val="both"/>
      </w:pPr>
      <w:r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  <w:bookmarkStart w:id="27" w:name="Bookmark21"/>
      <w:bookmarkEnd w:id="27"/>
    </w:p>
    <w:p w:rsidR="00793D29" w:rsidRDefault="006859F7">
      <w:pPr>
        <w:pStyle w:val="Standard"/>
        <w:ind w:firstLine="709"/>
        <w:jc w:val="both"/>
      </w:pPr>
      <w:r>
        <w:rPr>
          <w:sz w:val="28"/>
          <w:szCs w:val="28"/>
        </w:rPr>
        <w:t>однократное взаимодействие заявителя с должностными лицами органов опеки и попечительства в случае его обращения в о</w:t>
      </w:r>
      <w:r>
        <w:rPr>
          <w:sz w:val="28"/>
          <w:szCs w:val="28"/>
        </w:rPr>
        <w:t>рганы опеки и попечительства Республики Адыгея с заявлением и документами, в случае отказа - направление уведомления об отказе</w:t>
      </w:r>
      <w:bookmarkStart w:id="28" w:name="Bookmark22"/>
      <w:bookmarkEnd w:id="28"/>
      <w:r>
        <w:rPr>
          <w:sz w:val="28"/>
          <w:szCs w:val="28"/>
        </w:rPr>
        <w:t>.</w:t>
      </w:r>
    </w:p>
    <w:p w:rsidR="00793D29" w:rsidRDefault="006859F7">
      <w:pPr>
        <w:pStyle w:val="Standard"/>
        <w:widowControl w:val="0"/>
        <w:ind w:firstLine="708"/>
        <w:jc w:val="both"/>
      </w:pPr>
      <w:r>
        <w:rPr>
          <w:rFonts w:eastAsia="Batang"/>
          <w:sz w:val="28"/>
          <w:szCs w:val="28"/>
        </w:rPr>
        <w:t>2.14.2. Соответствие исполнения Регламента требованиям к качеству и доступности предоставления услуги осуществляется на основе а</w:t>
      </w:r>
      <w:r>
        <w:rPr>
          <w:rFonts w:eastAsia="Batang"/>
          <w:sz w:val="28"/>
          <w:szCs w:val="28"/>
        </w:rPr>
        <w:t>нализа практики применения Регламента.</w:t>
      </w:r>
    </w:p>
    <w:p w:rsidR="00793D29" w:rsidRDefault="006859F7">
      <w:pPr>
        <w:pStyle w:val="Standard"/>
        <w:widowControl w:val="0"/>
        <w:ind w:firstLine="709"/>
        <w:jc w:val="both"/>
      </w:pPr>
      <w:r>
        <w:rPr>
          <w:rFonts w:eastAsia="Batang"/>
          <w:sz w:val="28"/>
          <w:szCs w:val="28"/>
        </w:rPr>
        <w:t>Анализ практики применения Регламента проводится должностными лицами Управления один раз в год.</w:t>
      </w:r>
    </w:p>
    <w:p w:rsidR="00793D29" w:rsidRDefault="006859F7">
      <w:pPr>
        <w:pStyle w:val="Standard"/>
        <w:widowControl w:val="0"/>
        <w:ind w:firstLine="709"/>
        <w:jc w:val="both"/>
      </w:pPr>
      <w:r>
        <w:rPr>
          <w:rFonts w:eastAsia="Batang"/>
          <w:sz w:val="28"/>
          <w:szCs w:val="28"/>
        </w:rPr>
        <w:t>Результаты анализа практики применения настоящего Регламента используются для принятия решения о необходимости внесения с</w:t>
      </w:r>
      <w:r>
        <w:rPr>
          <w:rFonts w:eastAsia="Batang"/>
          <w:sz w:val="28"/>
          <w:szCs w:val="28"/>
        </w:rPr>
        <w:t>оответствующих изменений в настоящий регламент в целях оптимизации административных процедур.</w:t>
      </w:r>
    </w:p>
    <w:p w:rsidR="00793D29" w:rsidRDefault="006859F7">
      <w:pPr>
        <w:pStyle w:val="Standard"/>
        <w:ind w:firstLine="709"/>
        <w:jc w:val="both"/>
      </w:pPr>
      <w:r>
        <w:rPr>
          <w:rFonts w:eastAsia="Batang"/>
          <w:sz w:val="28"/>
          <w:szCs w:val="28"/>
        </w:rPr>
        <w:t>2.14.3. Иные требования, в том числе учитывающие особенности предоставления услуги в электронной форме.</w:t>
      </w:r>
    </w:p>
    <w:p w:rsidR="00793D29" w:rsidRDefault="006859F7">
      <w:pPr>
        <w:pStyle w:val="Standard"/>
        <w:shd w:val="clear" w:color="auto" w:fill="FFFFFF"/>
        <w:ind w:firstLine="709"/>
        <w:jc w:val="both"/>
      </w:pPr>
      <w:r>
        <w:rPr>
          <w:rFonts w:eastAsia="Batang"/>
          <w:sz w:val="28"/>
          <w:szCs w:val="28"/>
        </w:rPr>
        <w:t>2.14.4. Заявитель имеет возможность ознакомиться на Едином</w:t>
      </w:r>
      <w:r>
        <w:rPr>
          <w:rFonts w:eastAsia="Batang"/>
          <w:sz w:val="28"/>
          <w:szCs w:val="28"/>
        </w:rPr>
        <w:t xml:space="preserve"> портале государственных и муниципальных услуг с использованием информационных технологий с настоящим Регламентом, перечнем документов, необходимых для предоставления услуги, сроком предоставления услуги, получить в электронном виде бланк заявления, необхо</w:t>
      </w:r>
      <w:r>
        <w:rPr>
          <w:rFonts w:eastAsia="Batang"/>
          <w:sz w:val="28"/>
          <w:szCs w:val="28"/>
        </w:rPr>
        <w:t>димого для получения услуги.</w:t>
      </w:r>
    </w:p>
    <w:p w:rsidR="00793D29" w:rsidRDefault="00793D29">
      <w:pPr>
        <w:pStyle w:val="Standard"/>
        <w:shd w:val="clear" w:color="auto" w:fill="FFFFFF"/>
        <w:spacing w:line="315" w:lineRule="atLeast"/>
        <w:ind w:firstLine="708"/>
        <w:jc w:val="both"/>
        <w:rPr>
          <w:sz w:val="28"/>
        </w:rPr>
      </w:pPr>
    </w:p>
    <w:p w:rsidR="00793D29" w:rsidRDefault="00793D29">
      <w:pPr>
        <w:pStyle w:val="Standard"/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793D29" w:rsidRDefault="006859F7">
      <w:pPr>
        <w:pStyle w:val="Standard"/>
        <w:jc w:val="center"/>
      </w:pPr>
      <w:r>
        <w:rPr>
          <w:b/>
          <w:bCs/>
          <w:sz w:val="28"/>
          <w:szCs w:val="28"/>
        </w:rPr>
        <w:t xml:space="preserve">3. </w:t>
      </w:r>
      <w:r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3D29" w:rsidRDefault="00793D29">
      <w:pPr>
        <w:pStyle w:val="Standard"/>
        <w:spacing w:before="144"/>
        <w:rPr>
          <w:sz w:val="28"/>
          <w:szCs w:val="28"/>
        </w:rPr>
      </w:pPr>
    </w:p>
    <w:p w:rsidR="00793D29" w:rsidRDefault="006859F7">
      <w:pPr>
        <w:pStyle w:val="Standard"/>
        <w:shd w:val="clear" w:color="auto" w:fill="FFFFFF"/>
        <w:ind w:firstLine="708"/>
        <w:jc w:val="both"/>
      </w:pPr>
      <w:r>
        <w:rPr>
          <w:rStyle w:val="t11"/>
          <w:b/>
          <w:sz w:val="28"/>
          <w:szCs w:val="28"/>
        </w:rPr>
        <w:t xml:space="preserve">3.1. Последовательность </w:t>
      </w:r>
      <w:r>
        <w:rPr>
          <w:rStyle w:val="t11"/>
          <w:b/>
          <w:sz w:val="28"/>
          <w:szCs w:val="28"/>
        </w:rPr>
        <w:t>административных действий (процедур)</w:t>
      </w:r>
    </w:p>
    <w:p w:rsidR="00793D29" w:rsidRDefault="00793D29">
      <w:pPr>
        <w:pStyle w:val="Standard"/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793D29" w:rsidRDefault="006859F7">
      <w:pPr>
        <w:pStyle w:val="Standard"/>
        <w:shd w:val="clear" w:color="auto" w:fill="FFFFFF"/>
        <w:spacing w:line="315" w:lineRule="atLeast"/>
        <w:jc w:val="both"/>
      </w:pPr>
      <w:r>
        <w:rPr>
          <w:rStyle w:val="t11"/>
          <w:sz w:val="28"/>
          <w:szCs w:val="28"/>
        </w:rPr>
        <w:tab/>
        <w:t>3.1.1. Предоставление муниципальной услуги включает в себя следующие административные процедуры:</w:t>
      </w:r>
    </w:p>
    <w:p w:rsidR="00793D29" w:rsidRDefault="006859F7">
      <w:pPr>
        <w:pStyle w:val="Standard"/>
        <w:shd w:val="clear" w:color="auto" w:fill="FFFFFF"/>
        <w:spacing w:line="315" w:lineRule="atLeast"/>
        <w:jc w:val="both"/>
      </w:pPr>
      <w:r>
        <w:rPr>
          <w:rStyle w:val="t11"/>
          <w:sz w:val="28"/>
          <w:szCs w:val="28"/>
        </w:rPr>
        <w:tab/>
        <w:t xml:space="preserve"> а) </w:t>
      </w:r>
      <w:r>
        <w:rPr>
          <w:sz w:val="28"/>
          <w:szCs w:val="28"/>
        </w:rPr>
        <w:t>прием заявления и документов, необходимых для предоставления муниципальной услуги, их регистрация и проверка</w:t>
      </w:r>
      <w:r>
        <w:rPr>
          <w:rStyle w:val="t11"/>
          <w:sz w:val="28"/>
          <w:szCs w:val="28"/>
        </w:rPr>
        <w:t>;</w:t>
      </w:r>
    </w:p>
    <w:p w:rsidR="00793D29" w:rsidRDefault="006859F7">
      <w:pPr>
        <w:pStyle w:val="Standard"/>
        <w:shd w:val="clear" w:color="auto" w:fill="FFFFFF"/>
        <w:spacing w:line="315" w:lineRule="atLeast"/>
        <w:jc w:val="both"/>
      </w:pPr>
      <w:r>
        <w:rPr>
          <w:rStyle w:val="t11"/>
          <w:sz w:val="28"/>
          <w:szCs w:val="28"/>
        </w:rPr>
        <w:tab/>
        <w:t xml:space="preserve">б) </w:t>
      </w:r>
      <w:r>
        <w:rPr>
          <w:rStyle w:val="t11"/>
          <w:sz w:val="28"/>
          <w:szCs w:val="28"/>
        </w:rPr>
        <w:t>направление запросов в государственные органы, органы местного самоуправления или иные организации, участвующие в предоставлении государственной услуги, в рамках межведомственного взаимодействия;</w:t>
      </w:r>
    </w:p>
    <w:p w:rsidR="00793D29" w:rsidRDefault="006859F7">
      <w:pPr>
        <w:pStyle w:val="Standard"/>
        <w:shd w:val="clear" w:color="auto" w:fill="FFFFFF"/>
        <w:spacing w:line="315" w:lineRule="atLeast"/>
        <w:jc w:val="both"/>
      </w:pPr>
      <w:r>
        <w:rPr>
          <w:rStyle w:val="t11"/>
          <w:sz w:val="28"/>
          <w:szCs w:val="28"/>
        </w:rPr>
        <w:tab/>
        <w:t>в) рассмотрение заявления и прилагаемых к нему документов;</w:t>
      </w:r>
    </w:p>
    <w:p w:rsidR="00793D29" w:rsidRDefault="006859F7">
      <w:pPr>
        <w:pStyle w:val="Standard"/>
        <w:shd w:val="clear" w:color="auto" w:fill="FFFFFF"/>
        <w:spacing w:line="315" w:lineRule="atLeast"/>
        <w:jc w:val="both"/>
      </w:pPr>
      <w:r>
        <w:rPr>
          <w:rStyle w:val="t11"/>
          <w:sz w:val="28"/>
          <w:szCs w:val="28"/>
        </w:rPr>
        <w:t xml:space="preserve"> </w:t>
      </w:r>
      <w:r>
        <w:rPr>
          <w:rStyle w:val="t11"/>
          <w:sz w:val="28"/>
          <w:szCs w:val="28"/>
        </w:rPr>
        <w:tab/>
        <w:t>г) проведение обследования условий жизни заявителя и его семьи и оформление акта обследования условий жизни заявителя;</w:t>
      </w:r>
    </w:p>
    <w:p w:rsidR="00793D29" w:rsidRDefault="006859F7">
      <w:pPr>
        <w:pStyle w:val="Standard"/>
        <w:shd w:val="clear" w:color="auto" w:fill="FFFFFF"/>
        <w:spacing w:line="315" w:lineRule="atLeast"/>
        <w:jc w:val="both"/>
      </w:pPr>
      <w:r>
        <w:rPr>
          <w:rStyle w:val="t11"/>
          <w:sz w:val="28"/>
          <w:szCs w:val="28"/>
        </w:rPr>
        <w:tab/>
        <w:t xml:space="preserve">д) подготовка и подписание заключения </w:t>
      </w:r>
      <w:r>
        <w:rPr>
          <w:rStyle w:val="t11"/>
          <w:color w:val="111111"/>
          <w:sz w:val="28"/>
          <w:szCs w:val="28"/>
        </w:rPr>
        <w:t>о возможности временной передачи детей, находящихся в организациях для детей-сирот и детей, оста</w:t>
      </w:r>
      <w:r>
        <w:rPr>
          <w:rStyle w:val="t11"/>
          <w:color w:val="111111"/>
          <w:sz w:val="28"/>
          <w:szCs w:val="28"/>
        </w:rPr>
        <w:t xml:space="preserve">вшихся без попечения родителей, в семьи граждан, постоянно проживающих на территории Российской Федерации </w:t>
      </w:r>
      <w:r>
        <w:rPr>
          <w:rStyle w:val="t11"/>
          <w:sz w:val="28"/>
          <w:szCs w:val="28"/>
        </w:rPr>
        <w:t>или письменный отказ в его выдаче с указанием причин отказа;</w:t>
      </w:r>
    </w:p>
    <w:p w:rsidR="00793D29" w:rsidRDefault="006859F7">
      <w:pPr>
        <w:pStyle w:val="Standard"/>
        <w:shd w:val="clear" w:color="auto" w:fill="FFFFFF"/>
        <w:spacing w:line="315" w:lineRule="atLeast"/>
        <w:jc w:val="both"/>
      </w:pPr>
      <w:r>
        <w:rPr>
          <w:rStyle w:val="t11"/>
          <w:sz w:val="28"/>
          <w:szCs w:val="28"/>
        </w:rPr>
        <w:tab/>
        <w:t xml:space="preserve">е) направление заявителю заключения </w:t>
      </w:r>
      <w:r>
        <w:rPr>
          <w:rStyle w:val="t11"/>
          <w:color w:val="111111"/>
          <w:sz w:val="28"/>
          <w:szCs w:val="28"/>
        </w:rPr>
        <w:t xml:space="preserve">о возможности временной передачи детей, находящихся </w:t>
      </w:r>
      <w:r>
        <w:rPr>
          <w:rStyle w:val="t11"/>
          <w:color w:val="111111"/>
          <w:sz w:val="28"/>
          <w:szCs w:val="28"/>
        </w:rPr>
        <w:t xml:space="preserve">в организациях для детей-сирот и детей, оставшихся без попечения родителей, в семьи граждан, постоянно проживающих на территории Российской Федерации </w:t>
      </w:r>
      <w:r>
        <w:rPr>
          <w:rStyle w:val="t11"/>
          <w:sz w:val="28"/>
          <w:szCs w:val="28"/>
        </w:rPr>
        <w:t>или письменный отказ в его выдаче с указанием причин отказа.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При обращении заявителя посредством ЕПГУ осущ</w:t>
      </w:r>
      <w:r>
        <w:rPr>
          <w:sz w:val="28"/>
          <w:szCs w:val="28"/>
        </w:rPr>
        <w:t>ествляются следующие административные процедуры: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получение информации о порядке и сроках предоставления услуги;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запись на прием в Управление для подачи заявки;</w:t>
      </w:r>
    </w:p>
    <w:p w:rsidR="00793D29" w:rsidRDefault="006859F7">
      <w:pPr>
        <w:pStyle w:val="Standard"/>
        <w:shd w:val="clear" w:color="auto" w:fill="FFFFFF"/>
        <w:spacing w:line="315" w:lineRule="atLeast"/>
        <w:jc w:val="both"/>
      </w:pPr>
      <w:r>
        <w:rPr>
          <w:sz w:val="28"/>
          <w:szCs w:val="28"/>
        </w:rPr>
        <w:t xml:space="preserve">досудебное (внесудебное) обжалование решений и действий (бездействия) органа, должностного лица </w:t>
      </w:r>
      <w:r>
        <w:rPr>
          <w:sz w:val="28"/>
          <w:szCs w:val="28"/>
        </w:rPr>
        <w:t>либо государственного служащего.</w:t>
      </w:r>
    </w:p>
    <w:p w:rsidR="00793D29" w:rsidRDefault="00793D29">
      <w:pPr>
        <w:pStyle w:val="Standard"/>
        <w:shd w:val="clear" w:color="auto" w:fill="FFFFFF"/>
        <w:spacing w:line="315" w:lineRule="atLeast"/>
        <w:jc w:val="both"/>
      </w:pPr>
    </w:p>
    <w:p w:rsidR="00793D29" w:rsidRDefault="006859F7">
      <w:pPr>
        <w:pStyle w:val="Standard"/>
        <w:shd w:val="clear" w:color="auto" w:fill="FFFFFF"/>
        <w:ind w:firstLine="708"/>
        <w:jc w:val="center"/>
      </w:pPr>
      <w:r>
        <w:rPr>
          <w:rStyle w:val="t11"/>
          <w:b/>
          <w:sz w:val="28"/>
          <w:szCs w:val="28"/>
        </w:rPr>
        <w:t>3.2. Прием заявления и документов, необходимых для предоставления муниципальной услуги, их регистрация и проверка</w:t>
      </w:r>
    </w:p>
    <w:p w:rsidR="00793D29" w:rsidRDefault="00793D29">
      <w:pPr>
        <w:pStyle w:val="Standard"/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793D29" w:rsidRDefault="00793D29">
      <w:pPr>
        <w:pStyle w:val="Standard"/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793D29" w:rsidRDefault="006859F7">
      <w:pPr>
        <w:pStyle w:val="Standard"/>
        <w:ind w:firstLine="851"/>
        <w:jc w:val="both"/>
      </w:pPr>
      <w:r>
        <w:rPr>
          <w:bCs/>
          <w:sz w:val="28"/>
          <w:szCs w:val="28"/>
        </w:rPr>
        <w:t xml:space="preserve">3.2.1 Основанием для предоставления муниципальной услуги является личное обращение заявителя в </w:t>
      </w:r>
      <w:r>
        <w:rPr>
          <w:sz w:val="28"/>
          <w:szCs w:val="28"/>
        </w:rPr>
        <w:t xml:space="preserve">Управление </w:t>
      </w:r>
      <w:r>
        <w:rPr>
          <w:bCs/>
          <w:sz w:val="28"/>
          <w:szCs w:val="28"/>
        </w:rPr>
        <w:t>и представление документов, указанных в пункте 2.6.1, 2.7.1 настоящего Административного регламента.</w:t>
      </w:r>
    </w:p>
    <w:p w:rsidR="00793D29" w:rsidRDefault="006859F7">
      <w:pPr>
        <w:pStyle w:val="Standard"/>
        <w:ind w:firstLine="851"/>
        <w:jc w:val="both"/>
      </w:pPr>
      <w:r>
        <w:rPr>
          <w:bCs/>
          <w:sz w:val="28"/>
          <w:szCs w:val="28"/>
        </w:rPr>
        <w:t>3.2.2 При приеме заявлений и прилагаемых к ним документов уполномоченный специалист Управления осуществляет их проверку на:</w:t>
      </w:r>
    </w:p>
    <w:p w:rsidR="00793D29" w:rsidRDefault="006859F7">
      <w:pPr>
        <w:pStyle w:val="Standard"/>
        <w:ind w:firstLine="851"/>
        <w:jc w:val="both"/>
      </w:pPr>
      <w:r>
        <w:rPr>
          <w:bCs/>
          <w:sz w:val="28"/>
          <w:szCs w:val="28"/>
        </w:rPr>
        <w:t>а) соответствие заявлений устан</w:t>
      </w:r>
      <w:r>
        <w:rPr>
          <w:bCs/>
          <w:sz w:val="28"/>
          <w:szCs w:val="28"/>
        </w:rPr>
        <w:t>овленной форме;</w:t>
      </w:r>
    </w:p>
    <w:p w:rsidR="00793D29" w:rsidRDefault="006859F7">
      <w:pPr>
        <w:pStyle w:val="Standard"/>
        <w:ind w:firstLine="851"/>
        <w:jc w:val="both"/>
      </w:pPr>
      <w:r>
        <w:rPr>
          <w:bCs/>
          <w:sz w:val="28"/>
          <w:szCs w:val="28"/>
        </w:rPr>
        <w:t>б) комплектность представленных документов в соответствии с пунктами 2.6.1, 2.7.1 настоящего Административного регламента.</w:t>
      </w:r>
    </w:p>
    <w:p w:rsidR="00793D29" w:rsidRDefault="006859F7">
      <w:pPr>
        <w:pStyle w:val="Standard"/>
        <w:ind w:firstLine="851"/>
        <w:jc w:val="both"/>
      </w:pPr>
      <w:r>
        <w:rPr>
          <w:bCs/>
          <w:sz w:val="28"/>
          <w:szCs w:val="28"/>
        </w:rPr>
        <w:t>3.2.3 Прием, регистрация и проверка документов осуществляется в день обращения заявителя.</w:t>
      </w:r>
    </w:p>
    <w:p w:rsidR="00793D29" w:rsidRDefault="006859F7">
      <w:pPr>
        <w:pStyle w:val="Standard"/>
        <w:ind w:firstLine="851"/>
        <w:jc w:val="both"/>
      </w:pPr>
      <w:r>
        <w:rPr>
          <w:bCs/>
          <w:sz w:val="28"/>
          <w:szCs w:val="28"/>
        </w:rPr>
        <w:t>3.2.4 В случае выявления не</w:t>
      </w:r>
      <w:r>
        <w:rPr>
          <w:bCs/>
          <w:sz w:val="28"/>
          <w:szCs w:val="28"/>
        </w:rPr>
        <w:t>комплектности представленных документов уполномоченный специалист Управления в этот же день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(устно, в письме</w:t>
      </w:r>
      <w:r>
        <w:rPr>
          <w:bCs/>
          <w:sz w:val="28"/>
          <w:szCs w:val="28"/>
        </w:rPr>
        <w:t>нной форме, в результате телефонного звонка или по электронной почте).</w:t>
      </w:r>
    </w:p>
    <w:p w:rsidR="00793D29" w:rsidRDefault="006859F7">
      <w:pPr>
        <w:pStyle w:val="Standard"/>
        <w:ind w:firstLine="851"/>
        <w:jc w:val="both"/>
      </w:pPr>
      <w:r>
        <w:rPr>
          <w:bCs/>
          <w:sz w:val="28"/>
          <w:szCs w:val="28"/>
        </w:rPr>
        <w:t>3.2.5 Заявитель вправе дополнить представленные документы до комплектности, установленной пунктами 2.6.1, 2.7.1 настоящего Административного регламента, в течение 3-х рабочих дней со дн</w:t>
      </w:r>
      <w:r>
        <w:rPr>
          <w:bCs/>
          <w:sz w:val="28"/>
          <w:szCs w:val="28"/>
        </w:rPr>
        <w:t>я получения заявителем информации о некомплектности представленных документов, в данном случае предоставление муниципальной услуги будет приостановлено и возобновлено после предоставления заявителем недостающих документов. В случае если заявитель в установ</w:t>
      </w:r>
      <w:r>
        <w:rPr>
          <w:bCs/>
          <w:sz w:val="28"/>
          <w:szCs w:val="28"/>
        </w:rPr>
        <w:t>ленные сроки не представляет недостающие документы, то ему возвращаются представленные раннее документы.</w:t>
      </w:r>
    </w:p>
    <w:p w:rsidR="00793D29" w:rsidRDefault="006859F7">
      <w:pPr>
        <w:pStyle w:val="Standard"/>
        <w:ind w:firstLine="851"/>
        <w:jc w:val="both"/>
      </w:pPr>
      <w:r>
        <w:rPr>
          <w:bCs/>
          <w:sz w:val="28"/>
          <w:szCs w:val="28"/>
        </w:rPr>
        <w:t>3.2.6 Уполномоченный специалист, не позже одного рабочего дня со дня истечения срока для предоставления заявителем документов, готовит проект ответа за</w:t>
      </w:r>
      <w:r>
        <w:rPr>
          <w:bCs/>
          <w:sz w:val="28"/>
          <w:szCs w:val="28"/>
        </w:rPr>
        <w:t>явителю о возврате некомплектных документов.</w:t>
      </w:r>
    </w:p>
    <w:p w:rsidR="00793D29" w:rsidRDefault="006859F7">
      <w:pPr>
        <w:pStyle w:val="Standard"/>
        <w:ind w:firstLine="851"/>
        <w:jc w:val="both"/>
      </w:pPr>
      <w:r>
        <w:rPr>
          <w:bCs/>
          <w:sz w:val="28"/>
          <w:szCs w:val="28"/>
        </w:rPr>
        <w:t>3.2.7 Уведомление о возврате некомплектных документов оформляется на фирменном бланке Администрации муниципального «Город Майкоп» за подписью руководителя Управления по опеки и попечительству муниципального обра</w:t>
      </w:r>
      <w:r>
        <w:rPr>
          <w:bCs/>
          <w:sz w:val="28"/>
          <w:szCs w:val="28"/>
        </w:rPr>
        <w:t>зования «Город Майкоп» и передается заявителю лично или направляется посредством почтовой связи с приложением представленных им документов.</w:t>
      </w:r>
    </w:p>
    <w:p w:rsidR="00793D29" w:rsidRDefault="006859F7">
      <w:pPr>
        <w:pStyle w:val="Standard"/>
        <w:ind w:firstLine="851"/>
        <w:jc w:val="both"/>
      </w:pPr>
      <w:r>
        <w:rPr>
          <w:sz w:val="28"/>
          <w:szCs w:val="28"/>
        </w:rPr>
        <w:t>3.2.8 Результат административной процедуры:</w:t>
      </w:r>
    </w:p>
    <w:p w:rsidR="00793D29" w:rsidRDefault="006859F7">
      <w:pPr>
        <w:pStyle w:val="Standard"/>
        <w:ind w:firstLine="851"/>
        <w:jc w:val="both"/>
      </w:pPr>
      <w:r>
        <w:rPr>
          <w:sz w:val="28"/>
          <w:szCs w:val="28"/>
        </w:rPr>
        <w:t>а) регистрация заявления и документов;</w:t>
      </w:r>
    </w:p>
    <w:p w:rsidR="00793D29" w:rsidRDefault="006859F7">
      <w:pPr>
        <w:pStyle w:val="Standard"/>
        <w:ind w:firstLine="851"/>
        <w:jc w:val="both"/>
      </w:pPr>
      <w:r>
        <w:rPr>
          <w:sz w:val="28"/>
          <w:szCs w:val="28"/>
        </w:rPr>
        <w:t>б) направление заявителю уведомле</w:t>
      </w:r>
      <w:r>
        <w:rPr>
          <w:sz w:val="28"/>
          <w:szCs w:val="28"/>
        </w:rPr>
        <w:t>ния о приостановлении оказания муниципальной услуги;</w:t>
      </w:r>
    </w:p>
    <w:p w:rsidR="00793D29" w:rsidRDefault="006859F7">
      <w:pPr>
        <w:pStyle w:val="Standard"/>
        <w:ind w:firstLine="851"/>
        <w:jc w:val="both"/>
      </w:pPr>
      <w:r>
        <w:rPr>
          <w:sz w:val="28"/>
          <w:szCs w:val="28"/>
        </w:rPr>
        <w:t>в) направление заявителю уведомления и документов в случае их некомплектности;</w:t>
      </w:r>
    </w:p>
    <w:p w:rsidR="00793D29" w:rsidRDefault="006859F7">
      <w:pPr>
        <w:pStyle w:val="Standard"/>
        <w:ind w:firstLine="851"/>
        <w:jc w:val="both"/>
      </w:pPr>
      <w:r>
        <w:rPr>
          <w:sz w:val="28"/>
          <w:szCs w:val="28"/>
        </w:rPr>
        <w:t>г) направление заявления и документов в Управление на рассмотрение.</w:t>
      </w:r>
    </w:p>
    <w:p w:rsidR="00793D29" w:rsidRDefault="006859F7">
      <w:pPr>
        <w:pStyle w:val="Standard"/>
        <w:ind w:firstLine="709"/>
        <w:jc w:val="both"/>
      </w:pPr>
      <w:r>
        <w:rPr>
          <w:sz w:val="28"/>
          <w:szCs w:val="28"/>
        </w:rPr>
        <w:t>3.2.9. Максимальный срок выполнения административной про</w:t>
      </w:r>
      <w:r>
        <w:rPr>
          <w:sz w:val="28"/>
          <w:szCs w:val="28"/>
        </w:rPr>
        <w:t>цедуры -1 рабочий день.</w:t>
      </w:r>
    </w:p>
    <w:p w:rsidR="00793D29" w:rsidRDefault="00793D29">
      <w:pPr>
        <w:pStyle w:val="Standard"/>
        <w:shd w:val="clear" w:color="auto" w:fill="FFFFFF"/>
        <w:ind w:firstLine="709"/>
        <w:jc w:val="center"/>
        <w:rPr>
          <w:sz w:val="28"/>
          <w:szCs w:val="28"/>
        </w:rPr>
      </w:pPr>
    </w:p>
    <w:p w:rsidR="00793D29" w:rsidRDefault="00793D29">
      <w:pPr>
        <w:pStyle w:val="Standard"/>
        <w:shd w:val="clear" w:color="auto" w:fill="FFFFFF"/>
        <w:jc w:val="center"/>
        <w:rPr>
          <w:sz w:val="28"/>
          <w:szCs w:val="28"/>
        </w:rPr>
      </w:pPr>
    </w:p>
    <w:p w:rsidR="00793D29" w:rsidRDefault="006859F7">
      <w:pPr>
        <w:pStyle w:val="Standard"/>
        <w:shd w:val="clear" w:color="auto" w:fill="FFFFFF"/>
        <w:jc w:val="center"/>
      </w:pPr>
      <w:r>
        <w:rPr>
          <w:b/>
          <w:sz w:val="28"/>
          <w:szCs w:val="28"/>
        </w:rPr>
        <w:t>3.3. Направление межведомственных запросов в органы (организации), участвующие в предоставлении муниципальной услуги</w:t>
      </w:r>
    </w:p>
    <w:p w:rsidR="00793D29" w:rsidRDefault="00793D29">
      <w:pPr>
        <w:pStyle w:val="Standard"/>
        <w:shd w:val="clear" w:color="auto" w:fill="FFFFFF"/>
        <w:ind w:firstLine="709"/>
        <w:jc w:val="both"/>
      </w:pPr>
    </w:p>
    <w:p w:rsidR="00793D29" w:rsidRDefault="00793D29">
      <w:pPr>
        <w:pStyle w:val="Standard"/>
        <w:shd w:val="clear" w:color="auto" w:fill="FFFFFF"/>
        <w:jc w:val="both"/>
      </w:pP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 xml:space="preserve">     3.3.1.Основанием для начала административной процедуры является непредставление заявителями документов, </w:t>
      </w:r>
      <w:r>
        <w:rPr>
          <w:rStyle w:val="t11"/>
          <w:sz w:val="28"/>
          <w:szCs w:val="28"/>
        </w:rPr>
        <w:t xml:space="preserve">указанных в пункте 2.7.1 Регламента,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услуги.  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 xml:space="preserve">        3.3.2. Должностное лицо органа опеки и попечительс</w:t>
      </w:r>
      <w:r>
        <w:rPr>
          <w:rStyle w:val="t11"/>
          <w:sz w:val="28"/>
          <w:szCs w:val="28"/>
        </w:rPr>
        <w:t>тва запрашивает в течение одного рабочего дня с даты приема (регистрации) заявления документы, указанные в пункте 2.7.1 Регламента в рамках межведомственного взаимодействия, которые находятся в распоряжении государственных органов, органов местного самоупр</w:t>
      </w:r>
      <w:r>
        <w:rPr>
          <w:rStyle w:val="t11"/>
          <w:sz w:val="28"/>
          <w:szCs w:val="28"/>
        </w:rPr>
        <w:t>авления и иных органов, участвующих в предоставлении государственной услуги, участвующих в предоставлении муниципальной услуги.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 xml:space="preserve">        3.3.3. Должностное лицо органа опеки и попечительства подготавливает и направляет в рамках межведомственного информацион</w:t>
      </w:r>
      <w:r>
        <w:rPr>
          <w:rStyle w:val="t11"/>
          <w:sz w:val="28"/>
          <w:szCs w:val="28"/>
        </w:rPr>
        <w:t>ного взаимодействия межведомственные запросы о предоставлении документов и информации, необходимых для предоставления государственной услуги, а также о предоставлении запрашиваемых сведений в форме электронного документа, согласно утвержденным формам запро</w:t>
      </w:r>
      <w:r>
        <w:rPr>
          <w:rStyle w:val="t11"/>
          <w:sz w:val="28"/>
          <w:szCs w:val="28"/>
        </w:rPr>
        <w:t xml:space="preserve">са, который подписывается электронной цифровой подписью, или межведомственный запрос о предоставлении запрашиваемых сведений на бумажном носителе, согласно требованиям, предусмотренным пунктами 1-8 части 1 статьи 7.2 Федерального закона от 27 июля 2010 г. </w:t>
      </w:r>
      <w:r>
        <w:rPr>
          <w:rStyle w:val="t11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 xml:space="preserve">     </w:t>
      </w:r>
      <w:r>
        <w:rPr>
          <w:rStyle w:val="t11"/>
          <w:sz w:val="28"/>
          <w:szCs w:val="28"/>
        </w:rPr>
        <w:tab/>
        <w:t>3.3.4. Подготовленные межведомственные запросы направляются должностным лицом органа опеки и попечительства с использованием единой системы межведомственного электронного</w:t>
      </w:r>
      <w:r>
        <w:rPr>
          <w:rStyle w:val="t11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современных средств криптографической защиты информации и применением электронной подписи сотрудни</w:t>
      </w:r>
      <w:r>
        <w:rPr>
          <w:rStyle w:val="t11"/>
          <w:sz w:val="28"/>
          <w:szCs w:val="28"/>
        </w:rPr>
        <w:t>ков, в том числе посредством электронных сервисов, внесенных в единый реестр систем межведомственного взаимодействия (далее - СМЭВ), либо на бумажном носителе, подписанном уполномоченным должностным лицом органа опеки и попечительства, по почте, курьером и</w:t>
      </w:r>
      <w:r>
        <w:rPr>
          <w:rStyle w:val="t11"/>
          <w:sz w:val="28"/>
          <w:szCs w:val="28"/>
        </w:rPr>
        <w:t>ли посредством факсимильной связи при отсутствии технической возможности направления межведомственного запроса.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>3.3.5. Направление запросов допускается только с целью предоставления государственной услуги.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>3.3.6. По межведомственным запросам органа опеки</w:t>
      </w:r>
      <w:r>
        <w:rPr>
          <w:rStyle w:val="t11"/>
          <w:sz w:val="28"/>
          <w:szCs w:val="28"/>
        </w:rPr>
        <w:t xml:space="preserve"> и попечительства, документы, указанные в пункте 2.7.1 Регламента, предоставляются в срок не позднее 5 рабочих дней со дня получения соответствующего межведомственного запроса.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>3.3.7. Результатом административной процедуры является получение документов, з</w:t>
      </w:r>
      <w:r>
        <w:rPr>
          <w:rStyle w:val="t11"/>
          <w:sz w:val="28"/>
          <w:szCs w:val="28"/>
        </w:rPr>
        <w:t>апрашиваемых в рамках межведомственного взаимодействия.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>3.3.8. Максимальный срок выполнения административной процедуры составляет 3 рабочих дня.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</w:r>
    </w:p>
    <w:p w:rsidR="00793D29" w:rsidRDefault="006859F7">
      <w:pPr>
        <w:pStyle w:val="Standard"/>
        <w:shd w:val="clear" w:color="auto" w:fill="FFFFFF"/>
        <w:ind w:firstLine="709"/>
        <w:jc w:val="center"/>
      </w:pPr>
      <w:r>
        <w:rPr>
          <w:rStyle w:val="t11"/>
          <w:b/>
          <w:sz w:val="28"/>
          <w:szCs w:val="28"/>
        </w:rPr>
        <w:t xml:space="preserve">3.4. </w:t>
      </w:r>
      <w:r>
        <w:rPr>
          <w:b/>
          <w:sz w:val="28"/>
          <w:szCs w:val="28"/>
        </w:rPr>
        <w:t xml:space="preserve">Рассмотрение </w:t>
      </w:r>
      <w:r>
        <w:rPr>
          <w:rStyle w:val="t11"/>
          <w:b/>
          <w:bCs/>
          <w:sz w:val="28"/>
          <w:szCs w:val="28"/>
        </w:rPr>
        <w:t>заявления и прилагаемых к нему документов</w:t>
      </w:r>
    </w:p>
    <w:p w:rsidR="00793D29" w:rsidRDefault="00793D29">
      <w:pPr>
        <w:pStyle w:val="Standard"/>
        <w:shd w:val="clear" w:color="auto" w:fill="FFFFFF"/>
        <w:jc w:val="center"/>
      </w:pP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 xml:space="preserve">3.4.1. Основанием для начала административной </w:t>
      </w:r>
      <w:r>
        <w:rPr>
          <w:rStyle w:val="t11"/>
          <w:sz w:val="28"/>
          <w:szCs w:val="28"/>
        </w:rPr>
        <w:t>процедуры является наличие документов, предусмотренных подразделом 2.6 и подразделом 2.7 Регламента.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>3.4.2. Должностное лицо Управления осуществляет проверку документов на предмет соответствия действующему законодательству и наличия оснований для предоста</w:t>
      </w:r>
      <w:r>
        <w:rPr>
          <w:rStyle w:val="t11"/>
          <w:sz w:val="28"/>
          <w:szCs w:val="28"/>
        </w:rPr>
        <w:t>вления муниципальной услуги либо оснований для отказа в предоставлении муниципальной услуги.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>3.4.3. Результатом административной процедуры является осуществление должностным лицом органа опеки и попечительства проверки документов, указанных в подразделе 2</w:t>
      </w:r>
      <w:r>
        <w:rPr>
          <w:rStyle w:val="t11"/>
          <w:sz w:val="28"/>
          <w:szCs w:val="28"/>
        </w:rPr>
        <w:t>.6 Регламента, и документов, указанных в пункте 2.7.1 Регламента на предмет соответствия законодательству, регулирующему предоставление государственной услуги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>3.4.4. Максимальный срок выполнения административной процедуры составляет 1 рабочий день.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</w:r>
    </w:p>
    <w:p w:rsidR="00793D29" w:rsidRDefault="006859F7">
      <w:pPr>
        <w:pStyle w:val="Standard"/>
        <w:shd w:val="clear" w:color="auto" w:fill="FFFFFF"/>
        <w:spacing w:line="315" w:lineRule="atLeast"/>
        <w:jc w:val="center"/>
      </w:pPr>
      <w:r>
        <w:rPr>
          <w:rStyle w:val="t11"/>
          <w:b/>
          <w:bCs/>
          <w:sz w:val="28"/>
          <w:szCs w:val="28"/>
        </w:rPr>
        <w:t>3.5.</w:t>
      </w:r>
      <w:r>
        <w:rPr>
          <w:rStyle w:val="t11"/>
          <w:b/>
          <w:bCs/>
          <w:sz w:val="28"/>
          <w:szCs w:val="28"/>
        </w:rPr>
        <w:t xml:space="preserve"> Проведение обследования условий жизни заявителя и его семьи и оформление акта обследования условий жизни заявителя</w:t>
      </w:r>
    </w:p>
    <w:p w:rsidR="00793D29" w:rsidRDefault="00793D29">
      <w:pPr>
        <w:pStyle w:val="Standard"/>
        <w:shd w:val="clear" w:color="auto" w:fill="FFFFFF"/>
        <w:jc w:val="center"/>
      </w:pP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>3.5.1. Основанием для начала административной процедуры является отсутствие обстоятельств, указанных в подразделе 1.2 Регламента.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 xml:space="preserve">3.5.2. </w:t>
      </w:r>
      <w:r>
        <w:rPr>
          <w:rStyle w:val="t11"/>
          <w:sz w:val="28"/>
          <w:szCs w:val="28"/>
        </w:rPr>
        <w:t>Должностное лицо Управления проводит обследование условий жизни заявителя и его семьи. В ходе обследования оцениваются жилищно-бытовые условия заявителя и отношения, сложившиеся между членами семьи заявителя.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>Акт обследования условий жизни заявителя оформ</w:t>
      </w:r>
      <w:r>
        <w:rPr>
          <w:rStyle w:val="t11"/>
          <w:sz w:val="28"/>
          <w:szCs w:val="28"/>
        </w:rPr>
        <w:t>ляется по форме, утвержденной приказом Министерства образования и науки Российской Федерации от 16 января 2019 г. № 17 «О реализации отдельных вопросов по временной передаче детей, находящихся в организациях для детей-сирот и детей, оставшихся без попечени</w:t>
      </w:r>
      <w:r>
        <w:rPr>
          <w:rStyle w:val="t11"/>
          <w:sz w:val="28"/>
          <w:szCs w:val="28"/>
        </w:rPr>
        <w:t>я родителей, в семьи граждан, постоянно проживающих на территории Российской Федерации» в 2-х экземплярах, один из которых выдается на руки заявителю не позднее 3-х дней со дня его подписания должностным лицом, проводившим проверку, и утверждения руководит</w:t>
      </w:r>
      <w:r>
        <w:rPr>
          <w:rStyle w:val="t11"/>
          <w:sz w:val="28"/>
          <w:szCs w:val="28"/>
        </w:rPr>
        <w:t>елем Управления. Второй экземпляр хранится в органе опеки и попечительства.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>3.5.3. 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</w:t>
      </w:r>
      <w:r>
        <w:rPr>
          <w:rStyle w:val="t11"/>
          <w:sz w:val="28"/>
          <w:szCs w:val="28"/>
        </w:rPr>
        <w:t>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 xml:space="preserve">- копию документа, подтверждающего право пользования или </w:t>
      </w:r>
      <w:r>
        <w:rPr>
          <w:rStyle w:val="t11"/>
          <w:sz w:val="28"/>
          <w:szCs w:val="28"/>
        </w:rPr>
        <w:t>право собственности заявителя на жилое помещение, в котором будет временно находиться ребенок;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>- справку лечебно-профилактического учреждения об отсутствии у совместно проживающих с заявителем членов его семьи инфекционных заболеваний в открытой форме, пс</w:t>
      </w:r>
      <w:r>
        <w:rPr>
          <w:rStyle w:val="t11"/>
          <w:sz w:val="28"/>
          <w:szCs w:val="28"/>
        </w:rPr>
        <w:t>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 форме 164/у-96, выданное лечебно-профилактическим учреждением.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 xml:space="preserve">При этом орган опеки и </w:t>
      </w:r>
      <w:r>
        <w:rPr>
          <w:rStyle w:val="t11"/>
          <w:sz w:val="28"/>
          <w:szCs w:val="28"/>
        </w:rPr>
        <w:t xml:space="preserve">попечительства в течение 2 рабочих дней со дня обследования условий жизни гражданина запрашивает у соответствующих уполномоченных органов подтверждение сведений о гражданах, зарегистрированных по месту жительства заявителя. </w:t>
      </w:r>
      <w:r>
        <w:rPr>
          <w:rStyle w:val="t11"/>
          <w:sz w:val="28"/>
          <w:szCs w:val="28"/>
        </w:rPr>
        <w:tab/>
        <w:t>Межведомственный запрос направл</w:t>
      </w:r>
      <w:r>
        <w:rPr>
          <w:rStyle w:val="t11"/>
          <w:sz w:val="28"/>
          <w:szCs w:val="28"/>
        </w:rPr>
        <w:t>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>Ответ на запрос органа опеки и попечительства направ</w:t>
      </w:r>
      <w:r>
        <w:rPr>
          <w:rStyle w:val="t11"/>
          <w:sz w:val="28"/>
          <w:szCs w:val="28"/>
        </w:rPr>
        <w:t>ляется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>3.5.4. В случае если жилое помещение, в котором будет временно находиться ребенок (дети), не является местом жительства заявит</w:t>
      </w:r>
      <w:r>
        <w:rPr>
          <w:rStyle w:val="t11"/>
          <w:sz w:val="28"/>
          <w:szCs w:val="28"/>
        </w:rPr>
        <w:t>еля, орган опеки и попечительства по месту жительства заявителя направляет в орган опеки и попечительства по месту пребывания заявителя либо выдает на руки заявителю запрос об оформлении акта обследования условий жизни гражданина по месту его пребывания.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</w:r>
      <w:r>
        <w:rPr>
          <w:rStyle w:val="t11"/>
          <w:sz w:val="28"/>
          <w:szCs w:val="28"/>
        </w:rPr>
        <w:t>Орган опеки и попечительства по месту пребывания заявителя, на основании указанного запроса, проводит обследование условий жизни заявителя и его семьи и оформляет акт обследования условий жизни заявителя по месту его пребывания.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>Акт обследования условий ж</w:t>
      </w:r>
      <w:r>
        <w:rPr>
          <w:rStyle w:val="t11"/>
          <w:sz w:val="28"/>
          <w:szCs w:val="28"/>
        </w:rPr>
        <w:t>изни заявителя по месту пребывания оформляется в 3 экземплярах, один из которых направляется гражданину не позднее 3 дней с даты подписания, второй передается в орган опеки и попечительства, направивший запрос, или выдается на руки заявителя для передачи в</w:t>
      </w:r>
      <w:r>
        <w:rPr>
          <w:rStyle w:val="t11"/>
          <w:sz w:val="28"/>
          <w:szCs w:val="28"/>
        </w:rPr>
        <w:t xml:space="preserve"> орган опеки и попечительства по месту жительства, третий хранится в органе опеки и попечительства по месту пребывания гражданина. </w:t>
      </w:r>
      <w:r>
        <w:rPr>
          <w:rStyle w:val="t11"/>
          <w:sz w:val="28"/>
          <w:szCs w:val="28"/>
        </w:rPr>
        <w:tab/>
        <w:t>Акт обследования условий жизни заявителя может быть обжалован заявителем в судебном порядке.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>3.5.5. Результатом администрат</w:t>
      </w:r>
      <w:r>
        <w:rPr>
          <w:rStyle w:val="t11"/>
          <w:sz w:val="28"/>
          <w:szCs w:val="28"/>
        </w:rPr>
        <w:t>ивной процедуры является оформленный акт обследования условий жизни заявителя.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>3.5.6. Максимальный срок выполнения административной процедуры составляет 10 рабочих дней со дня подтверждения соответствующими уполномоченными органами сведений, предусмотренн</w:t>
      </w:r>
      <w:r>
        <w:rPr>
          <w:rStyle w:val="t11"/>
          <w:sz w:val="28"/>
          <w:szCs w:val="28"/>
        </w:rPr>
        <w:t>ых абзацем первым пункта 2.7.1 Регламента.</w:t>
      </w:r>
    </w:p>
    <w:p w:rsidR="00793D29" w:rsidRDefault="00793D29">
      <w:pPr>
        <w:pStyle w:val="Standard"/>
        <w:shd w:val="clear" w:color="auto" w:fill="FFFFFF"/>
        <w:jc w:val="both"/>
      </w:pPr>
    </w:p>
    <w:p w:rsidR="00793D29" w:rsidRDefault="006859F7">
      <w:pPr>
        <w:pStyle w:val="Standard"/>
        <w:shd w:val="clear" w:color="auto" w:fill="FFFFFF"/>
        <w:spacing w:line="315" w:lineRule="atLeast"/>
        <w:jc w:val="center"/>
      </w:pPr>
      <w:r>
        <w:rPr>
          <w:rStyle w:val="t11"/>
          <w:b/>
          <w:bCs/>
          <w:sz w:val="28"/>
          <w:szCs w:val="28"/>
        </w:rPr>
        <w:tab/>
        <w:t xml:space="preserve">3.6. Подготовка и подписание заключения </w:t>
      </w:r>
      <w:r>
        <w:rPr>
          <w:rStyle w:val="t11"/>
          <w:b/>
          <w:bCs/>
          <w:color w:val="111111"/>
          <w:sz w:val="28"/>
          <w:szCs w:val="28"/>
        </w:rPr>
        <w:t>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</w:t>
      </w:r>
      <w:r>
        <w:rPr>
          <w:rStyle w:val="t11"/>
          <w:b/>
          <w:bCs/>
          <w:color w:val="111111"/>
          <w:sz w:val="28"/>
          <w:szCs w:val="28"/>
        </w:rPr>
        <w:t xml:space="preserve">ерритории Российской Федерации </w:t>
      </w:r>
      <w:r>
        <w:rPr>
          <w:rStyle w:val="t11"/>
          <w:b/>
          <w:bCs/>
          <w:sz w:val="28"/>
          <w:szCs w:val="28"/>
        </w:rPr>
        <w:t>или письменный отказ в его выдаче с указанием причин отказа</w:t>
      </w:r>
    </w:p>
    <w:p w:rsidR="00793D29" w:rsidRDefault="00793D29">
      <w:pPr>
        <w:pStyle w:val="Standard"/>
        <w:shd w:val="clear" w:color="auto" w:fill="FFFFFF"/>
        <w:jc w:val="center"/>
      </w:pPr>
    </w:p>
    <w:p w:rsidR="00793D29" w:rsidRDefault="00793D29">
      <w:pPr>
        <w:pStyle w:val="Standard"/>
        <w:shd w:val="clear" w:color="auto" w:fill="FFFFFF"/>
        <w:jc w:val="center"/>
      </w:pPr>
    </w:p>
    <w:p w:rsidR="00793D29" w:rsidRDefault="006859F7">
      <w:pPr>
        <w:pStyle w:val="Standard"/>
        <w:shd w:val="clear" w:color="auto" w:fill="FFFFFF"/>
        <w:jc w:val="both"/>
      </w:pPr>
      <w:r>
        <w:rPr>
          <w:sz w:val="28"/>
          <w:szCs w:val="28"/>
        </w:rPr>
        <w:tab/>
        <w:t xml:space="preserve">  3.6.1. Специалист Управления ответственный за принятие заявления и документов, в этот же день направляет на рассмотрение руководителю Управления заявление, прил</w:t>
      </w:r>
      <w:r>
        <w:rPr>
          <w:sz w:val="28"/>
          <w:szCs w:val="28"/>
        </w:rPr>
        <w:t xml:space="preserve">оженные к нему документы, акт обследования условий проживания гражданина для проверки на предмет отсутствия обстоятельств, препятствующих принятию решения о выдаче заключения о </w:t>
      </w:r>
      <w:r>
        <w:rPr>
          <w:rStyle w:val="t11"/>
          <w:color w:val="111111"/>
          <w:sz w:val="28"/>
          <w:szCs w:val="28"/>
        </w:rPr>
        <w:t>возможности временной передачи детей, находящихся в организациях для детей-сиро</w:t>
      </w:r>
      <w:r>
        <w:rPr>
          <w:rStyle w:val="t11"/>
          <w:color w:val="111111"/>
          <w:sz w:val="28"/>
          <w:szCs w:val="28"/>
        </w:rPr>
        <w:t>т и детей, оставшихся без попечения родителей, в семьи граждан, постоянно проживающих на территории Российской Федерации</w:t>
      </w:r>
      <w:r>
        <w:rPr>
          <w:sz w:val="28"/>
          <w:szCs w:val="28"/>
        </w:rPr>
        <w:t>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sz w:val="28"/>
          <w:szCs w:val="28"/>
        </w:rPr>
        <w:tab/>
        <w:t>3.6.2. В течении 2-х рабочих дней руководителем Управления проводится проверка представленных документов на соответствие действующему</w:t>
      </w:r>
      <w:r>
        <w:rPr>
          <w:sz w:val="28"/>
          <w:szCs w:val="28"/>
        </w:rPr>
        <w:t xml:space="preserve"> законодательству.</w:t>
      </w:r>
    </w:p>
    <w:p w:rsidR="00793D29" w:rsidRDefault="006859F7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3.6.3. После рассмотрения заявления и приложенных к нему документов руководитель Управления передает документы и заявление специалисту Управления, ответственному за подготовку </w:t>
      </w:r>
      <w:r>
        <w:rPr>
          <w:rStyle w:val="t11"/>
          <w:sz w:val="28"/>
          <w:szCs w:val="28"/>
        </w:rPr>
        <w:t xml:space="preserve">заключения </w:t>
      </w:r>
      <w:r>
        <w:rPr>
          <w:rStyle w:val="t11"/>
          <w:color w:val="111111"/>
          <w:sz w:val="28"/>
          <w:szCs w:val="28"/>
        </w:rPr>
        <w:t>о возможности временной передачи детей, находящихс</w:t>
      </w:r>
      <w:r>
        <w:rPr>
          <w:rStyle w:val="t11"/>
          <w:color w:val="111111"/>
          <w:sz w:val="28"/>
          <w:szCs w:val="28"/>
        </w:rPr>
        <w:t>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>
        <w:rPr>
          <w:rStyle w:val="t11"/>
          <w:sz w:val="28"/>
          <w:szCs w:val="28"/>
        </w:rPr>
        <w:t>, для изготовления соответствующего документа.</w:t>
      </w:r>
    </w:p>
    <w:p w:rsidR="00793D29" w:rsidRDefault="006859F7">
      <w:pPr>
        <w:pStyle w:val="Standard"/>
        <w:shd w:val="clear" w:color="auto" w:fill="FFFFFF"/>
        <w:jc w:val="both"/>
      </w:pPr>
      <w:r>
        <w:rPr>
          <w:rStyle w:val="t11"/>
          <w:sz w:val="28"/>
          <w:szCs w:val="28"/>
        </w:rPr>
        <w:tab/>
        <w:t xml:space="preserve">3.6.4. Специалист Управления, в течении 2-х рабочих дней </w:t>
      </w:r>
      <w:r>
        <w:rPr>
          <w:rStyle w:val="t11"/>
          <w:sz w:val="28"/>
          <w:szCs w:val="28"/>
        </w:rPr>
        <w:t xml:space="preserve">готовит заключение </w:t>
      </w:r>
      <w:r>
        <w:rPr>
          <w:rStyle w:val="t11"/>
          <w:color w:val="111111"/>
          <w:sz w:val="28"/>
          <w:szCs w:val="28"/>
        </w:rPr>
        <w:t xml:space="preserve">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 </w:t>
      </w:r>
      <w:r>
        <w:rPr>
          <w:rStyle w:val="t11"/>
          <w:sz w:val="28"/>
          <w:szCs w:val="28"/>
        </w:rPr>
        <w:t>или письменный отказ в его выдаче с</w:t>
      </w:r>
      <w:r>
        <w:rPr>
          <w:rStyle w:val="t11"/>
          <w:sz w:val="28"/>
          <w:szCs w:val="28"/>
        </w:rPr>
        <w:t xml:space="preserve"> указанием причин отказа и направляет его на подпись руководителя Управления.</w:t>
      </w:r>
    </w:p>
    <w:p w:rsidR="00793D29" w:rsidRDefault="006859F7">
      <w:pPr>
        <w:pStyle w:val="Standard"/>
        <w:ind w:left="709"/>
        <w:jc w:val="both"/>
      </w:pPr>
      <w:r>
        <w:rPr>
          <w:sz w:val="28"/>
          <w:szCs w:val="28"/>
        </w:rPr>
        <w:t>3.3.5. Результат административной процедуры:</w:t>
      </w:r>
    </w:p>
    <w:p w:rsidR="00793D29" w:rsidRDefault="006859F7">
      <w:pPr>
        <w:pStyle w:val="Standard"/>
        <w:ind w:firstLine="709"/>
        <w:jc w:val="both"/>
      </w:pPr>
      <w:r>
        <w:rPr>
          <w:sz w:val="28"/>
          <w:szCs w:val="28"/>
        </w:rPr>
        <w:t xml:space="preserve">а) изготовление и подписание </w:t>
      </w:r>
      <w:r>
        <w:rPr>
          <w:rStyle w:val="t11"/>
          <w:sz w:val="28"/>
          <w:szCs w:val="28"/>
        </w:rPr>
        <w:t xml:space="preserve">заключения </w:t>
      </w:r>
      <w:r>
        <w:rPr>
          <w:rStyle w:val="t11"/>
          <w:color w:val="111111"/>
          <w:sz w:val="28"/>
          <w:szCs w:val="28"/>
        </w:rPr>
        <w:t>о возможности временной передачи детей, находящихся в организациях для детей-сирот и детей, о</w:t>
      </w:r>
      <w:r>
        <w:rPr>
          <w:rStyle w:val="t11"/>
          <w:color w:val="111111"/>
          <w:sz w:val="28"/>
          <w:szCs w:val="28"/>
        </w:rPr>
        <w:t>ставшихся без попечения родителей, в семьи граждан, постоянно проживающих на территории Российской Федерации</w:t>
      </w:r>
      <w:r>
        <w:rPr>
          <w:sz w:val="28"/>
          <w:szCs w:val="28"/>
        </w:rPr>
        <w:t>;</w:t>
      </w:r>
    </w:p>
    <w:p w:rsidR="00793D29" w:rsidRDefault="006859F7">
      <w:pPr>
        <w:pStyle w:val="Standard"/>
        <w:ind w:firstLine="709"/>
        <w:jc w:val="both"/>
      </w:pPr>
      <w:r>
        <w:rPr>
          <w:sz w:val="28"/>
          <w:szCs w:val="28"/>
        </w:rPr>
        <w:t xml:space="preserve">б) изготовление и подписание отказа в выдаче </w:t>
      </w:r>
      <w:r>
        <w:rPr>
          <w:rStyle w:val="t11"/>
          <w:sz w:val="28"/>
          <w:szCs w:val="28"/>
        </w:rPr>
        <w:t xml:space="preserve">заключения </w:t>
      </w:r>
      <w:r>
        <w:rPr>
          <w:rStyle w:val="t11"/>
          <w:color w:val="111111"/>
          <w:sz w:val="28"/>
          <w:szCs w:val="28"/>
        </w:rPr>
        <w:t xml:space="preserve">о возможности временной передачи детей, находящихся в организациях для детей-сирот и </w:t>
      </w:r>
      <w:r>
        <w:rPr>
          <w:rStyle w:val="t11"/>
          <w:color w:val="111111"/>
          <w:sz w:val="28"/>
          <w:szCs w:val="28"/>
        </w:rPr>
        <w:t>детей, оставшихся без попечения родителей, в семьи граждан, постоянно проживающих на территории Российской Федерации</w:t>
      </w:r>
      <w:r>
        <w:rPr>
          <w:rStyle w:val="t11"/>
          <w:sz w:val="28"/>
          <w:szCs w:val="28"/>
        </w:rPr>
        <w:t>.</w:t>
      </w:r>
    </w:p>
    <w:p w:rsidR="00793D29" w:rsidRDefault="006859F7">
      <w:pPr>
        <w:pStyle w:val="Standard"/>
        <w:ind w:firstLine="709"/>
        <w:jc w:val="both"/>
      </w:pPr>
      <w:r>
        <w:rPr>
          <w:sz w:val="28"/>
          <w:szCs w:val="28"/>
        </w:rPr>
        <w:t>3.3.6. Максимальный срок выполнения административной процедуры - не более 5 рабочих дней.</w:t>
      </w:r>
    </w:p>
    <w:p w:rsidR="00793D29" w:rsidRDefault="00793D29">
      <w:pPr>
        <w:pStyle w:val="Standard"/>
        <w:ind w:firstLine="709"/>
        <w:jc w:val="both"/>
      </w:pPr>
    </w:p>
    <w:p w:rsidR="00793D29" w:rsidRDefault="00793D29">
      <w:pPr>
        <w:pStyle w:val="Standard"/>
        <w:ind w:firstLine="709"/>
        <w:jc w:val="both"/>
        <w:rPr>
          <w:sz w:val="28"/>
          <w:szCs w:val="28"/>
        </w:rPr>
      </w:pPr>
    </w:p>
    <w:p w:rsidR="00793D29" w:rsidRDefault="006859F7">
      <w:pPr>
        <w:pStyle w:val="Standard"/>
        <w:shd w:val="clear" w:color="auto" w:fill="FFFFFF"/>
        <w:ind w:hanging="142"/>
        <w:jc w:val="center"/>
      </w:pPr>
      <w:r>
        <w:rPr>
          <w:b/>
          <w:sz w:val="28"/>
          <w:szCs w:val="28"/>
        </w:rPr>
        <w:t xml:space="preserve">3.7. </w:t>
      </w:r>
      <w:r>
        <w:rPr>
          <w:rStyle w:val="t11"/>
          <w:b/>
          <w:sz w:val="28"/>
          <w:szCs w:val="28"/>
        </w:rPr>
        <w:t xml:space="preserve">Направление заявителю </w:t>
      </w:r>
      <w:r>
        <w:rPr>
          <w:rStyle w:val="t11"/>
          <w:b/>
          <w:bCs/>
          <w:sz w:val="28"/>
          <w:szCs w:val="28"/>
        </w:rPr>
        <w:t xml:space="preserve">заключения </w:t>
      </w:r>
      <w:r>
        <w:rPr>
          <w:rStyle w:val="t11"/>
          <w:b/>
          <w:bCs/>
          <w:color w:val="111111"/>
          <w:sz w:val="28"/>
          <w:szCs w:val="28"/>
        </w:rPr>
        <w:t xml:space="preserve">о </w:t>
      </w:r>
      <w:r>
        <w:rPr>
          <w:rStyle w:val="t11"/>
          <w:b/>
          <w:bCs/>
          <w:color w:val="111111"/>
          <w:sz w:val="28"/>
          <w:szCs w:val="28"/>
        </w:rPr>
        <w:t>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>
        <w:rPr>
          <w:rStyle w:val="t11"/>
          <w:color w:val="111111"/>
          <w:sz w:val="28"/>
          <w:szCs w:val="28"/>
        </w:rPr>
        <w:t xml:space="preserve"> </w:t>
      </w:r>
      <w:r>
        <w:rPr>
          <w:rStyle w:val="t11"/>
          <w:b/>
          <w:bCs/>
          <w:sz w:val="28"/>
          <w:szCs w:val="28"/>
        </w:rPr>
        <w:t>или письменного отказ в его выдаче</w:t>
      </w:r>
    </w:p>
    <w:p w:rsidR="00793D29" w:rsidRDefault="00793D29">
      <w:pPr>
        <w:pStyle w:val="Standard"/>
        <w:shd w:val="clear" w:color="auto" w:fill="FFFFFF"/>
        <w:ind w:hanging="142"/>
        <w:jc w:val="center"/>
      </w:pPr>
    </w:p>
    <w:p w:rsidR="00793D29" w:rsidRDefault="006859F7">
      <w:pPr>
        <w:pStyle w:val="Standard"/>
        <w:shd w:val="clear" w:color="auto" w:fill="FFFFFF"/>
        <w:ind w:firstLine="708"/>
        <w:jc w:val="both"/>
      </w:pPr>
      <w:r>
        <w:rPr>
          <w:rStyle w:val="t11"/>
          <w:sz w:val="28"/>
          <w:szCs w:val="28"/>
        </w:rPr>
        <w:t>3.7.1. В течении 3-х</w:t>
      </w:r>
      <w:r>
        <w:rPr>
          <w:rStyle w:val="t11"/>
          <w:sz w:val="28"/>
          <w:szCs w:val="28"/>
        </w:rPr>
        <w:t xml:space="preserve"> рабочих дней, со дня подписания соответствующего документа, специалист Управления уведомляет и вручает заявителю заключение </w:t>
      </w:r>
      <w:r>
        <w:rPr>
          <w:rStyle w:val="t11"/>
          <w:color w:val="111111"/>
          <w:sz w:val="28"/>
          <w:szCs w:val="28"/>
        </w:rPr>
        <w:t>о возможности временной передачи детей, находящихся в организациях для детей-сирот и детей, оставшихся без попечения родителей, в с</w:t>
      </w:r>
      <w:r>
        <w:rPr>
          <w:rStyle w:val="t11"/>
          <w:color w:val="111111"/>
          <w:sz w:val="28"/>
          <w:szCs w:val="28"/>
        </w:rPr>
        <w:t xml:space="preserve">емьи граждан, постоянно проживающих на территории Российской Федерации </w:t>
      </w:r>
      <w:r>
        <w:rPr>
          <w:rStyle w:val="t11"/>
          <w:sz w:val="28"/>
          <w:szCs w:val="28"/>
        </w:rPr>
        <w:t>или письменный отказ в его выдаче.</w:t>
      </w:r>
    </w:p>
    <w:p w:rsidR="00793D29" w:rsidRDefault="006859F7">
      <w:pPr>
        <w:pStyle w:val="Standard"/>
        <w:shd w:val="clear" w:color="auto" w:fill="FFFFFF"/>
        <w:ind w:firstLine="708"/>
        <w:jc w:val="both"/>
      </w:pPr>
      <w:r>
        <w:rPr>
          <w:rStyle w:val="t11"/>
          <w:sz w:val="28"/>
          <w:szCs w:val="28"/>
        </w:rPr>
        <w:t xml:space="preserve">3.7.2. В случае отсутствия возможности вручения заключения </w:t>
      </w:r>
      <w:r>
        <w:rPr>
          <w:rStyle w:val="t11"/>
          <w:color w:val="111111"/>
          <w:sz w:val="28"/>
          <w:szCs w:val="28"/>
        </w:rPr>
        <w:t>о возможности временной передачи детей, находящихся в организациях для детей-сирот и детей,</w:t>
      </w:r>
      <w:r>
        <w:rPr>
          <w:rStyle w:val="t11"/>
          <w:color w:val="111111"/>
          <w:sz w:val="28"/>
          <w:szCs w:val="28"/>
        </w:rPr>
        <w:t xml:space="preserve"> оставшихся без попечения родителей, в семьи граждан, постоянно проживающих на территории Российской Федерации </w:t>
      </w:r>
      <w:r>
        <w:rPr>
          <w:rStyle w:val="t11"/>
          <w:sz w:val="28"/>
          <w:szCs w:val="28"/>
        </w:rPr>
        <w:t>или письменного отказа в его выдаче, данный вид документа направляются заявителю по почте.</w:t>
      </w:r>
    </w:p>
    <w:p w:rsidR="00793D29" w:rsidRDefault="006859F7">
      <w:pPr>
        <w:pStyle w:val="Standard"/>
        <w:shd w:val="clear" w:color="auto" w:fill="FFFFFF"/>
        <w:spacing w:line="315" w:lineRule="atLeast"/>
        <w:ind w:firstLine="708"/>
        <w:jc w:val="both"/>
      </w:pPr>
      <w:r>
        <w:rPr>
          <w:rStyle w:val="t11"/>
          <w:sz w:val="28"/>
          <w:szCs w:val="28"/>
        </w:rPr>
        <w:t>3.7.3. Результат административной процедуры:</w:t>
      </w:r>
    </w:p>
    <w:p w:rsidR="00793D29" w:rsidRDefault="006859F7">
      <w:pPr>
        <w:pStyle w:val="Standard"/>
        <w:shd w:val="clear" w:color="auto" w:fill="FFFFFF"/>
        <w:spacing w:line="315" w:lineRule="atLeast"/>
        <w:ind w:firstLine="708"/>
        <w:jc w:val="both"/>
      </w:pPr>
      <w:r>
        <w:rPr>
          <w:rStyle w:val="t11"/>
          <w:sz w:val="28"/>
          <w:szCs w:val="28"/>
        </w:rPr>
        <w:t>а) направ</w:t>
      </w:r>
      <w:r>
        <w:rPr>
          <w:rStyle w:val="t11"/>
          <w:sz w:val="28"/>
          <w:szCs w:val="28"/>
        </w:rPr>
        <w:t xml:space="preserve">ление заявителю заключения </w:t>
      </w:r>
      <w:r>
        <w:rPr>
          <w:rStyle w:val="t11"/>
          <w:color w:val="111111"/>
          <w:sz w:val="28"/>
          <w:szCs w:val="28"/>
        </w:rPr>
        <w:t>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>
        <w:rPr>
          <w:rStyle w:val="t11"/>
          <w:sz w:val="28"/>
          <w:szCs w:val="28"/>
        </w:rPr>
        <w:t>;</w:t>
      </w:r>
    </w:p>
    <w:p w:rsidR="00793D29" w:rsidRDefault="006859F7">
      <w:pPr>
        <w:pStyle w:val="Standard"/>
        <w:shd w:val="clear" w:color="auto" w:fill="FFFFFF"/>
        <w:spacing w:line="315" w:lineRule="atLeast"/>
        <w:ind w:firstLine="708"/>
        <w:jc w:val="both"/>
      </w:pPr>
      <w:r>
        <w:rPr>
          <w:rStyle w:val="t11"/>
          <w:sz w:val="28"/>
          <w:szCs w:val="28"/>
        </w:rPr>
        <w:t xml:space="preserve">б) направление заявителю </w:t>
      </w:r>
      <w:r>
        <w:rPr>
          <w:rStyle w:val="t11"/>
          <w:bCs/>
          <w:sz w:val="28"/>
          <w:szCs w:val="28"/>
        </w:rPr>
        <w:t>о</w:t>
      </w:r>
      <w:r>
        <w:rPr>
          <w:rStyle w:val="t11"/>
          <w:bCs/>
          <w:sz w:val="28"/>
          <w:szCs w:val="28"/>
        </w:rPr>
        <w:t xml:space="preserve">тказа в выдаче </w:t>
      </w:r>
      <w:r>
        <w:rPr>
          <w:rStyle w:val="t11"/>
          <w:sz w:val="28"/>
          <w:szCs w:val="28"/>
        </w:rPr>
        <w:t xml:space="preserve">заключения </w:t>
      </w:r>
      <w:r>
        <w:rPr>
          <w:rStyle w:val="t11"/>
          <w:color w:val="111111"/>
          <w:sz w:val="28"/>
          <w:szCs w:val="28"/>
        </w:rPr>
        <w:t>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>
        <w:rPr>
          <w:rStyle w:val="t11"/>
          <w:sz w:val="28"/>
          <w:szCs w:val="28"/>
        </w:rPr>
        <w:t>.</w:t>
      </w:r>
    </w:p>
    <w:p w:rsidR="00793D29" w:rsidRDefault="006859F7">
      <w:pPr>
        <w:pStyle w:val="Standard"/>
        <w:shd w:val="clear" w:color="auto" w:fill="FFFFFF"/>
        <w:spacing w:line="315" w:lineRule="atLeast"/>
        <w:ind w:firstLine="708"/>
        <w:jc w:val="both"/>
      </w:pPr>
      <w:r>
        <w:rPr>
          <w:sz w:val="28"/>
          <w:szCs w:val="28"/>
        </w:rPr>
        <w:t>3.7.4. Максимальный срок вы</w:t>
      </w:r>
      <w:r>
        <w:rPr>
          <w:sz w:val="28"/>
          <w:szCs w:val="28"/>
        </w:rPr>
        <w:t>полнения административной процедуры - не более 3-х рабочих дней.</w:t>
      </w:r>
    </w:p>
    <w:p w:rsidR="00793D29" w:rsidRDefault="00793D29">
      <w:pPr>
        <w:pStyle w:val="Standard"/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jc w:val="center"/>
      </w:pPr>
      <w:bookmarkStart w:id="29" w:name="Bookmark23"/>
      <w:r>
        <w:rPr>
          <w:b/>
          <w:bCs/>
          <w:color w:val="26282F"/>
          <w:sz w:val="28"/>
          <w:szCs w:val="28"/>
        </w:rPr>
        <w:t>4. Формы контроля за предоставлением муниципальной услуги</w:t>
      </w:r>
    </w:p>
    <w:bookmarkEnd w:id="29"/>
    <w:p w:rsidR="00793D29" w:rsidRDefault="00793D29">
      <w:pPr>
        <w:pStyle w:val="Standard"/>
        <w:widowControl w:val="0"/>
        <w:ind w:firstLine="720"/>
        <w:jc w:val="center"/>
        <w:rPr>
          <w:sz w:val="28"/>
          <w:szCs w:val="28"/>
        </w:rPr>
      </w:pPr>
    </w:p>
    <w:p w:rsidR="00793D29" w:rsidRDefault="006859F7">
      <w:pPr>
        <w:pStyle w:val="Standard"/>
        <w:widowControl w:val="0"/>
        <w:jc w:val="center"/>
      </w:pPr>
      <w:bookmarkStart w:id="30" w:name="Bookmark24"/>
      <w:r>
        <w:rPr>
          <w:b/>
          <w:bCs/>
          <w:color w:val="26282F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</w:t>
      </w:r>
      <w:r>
        <w:rPr>
          <w:b/>
          <w:bCs/>
          <w:color w:val="26282F"/>
          <w:sz w:val="28"/>
          <w:szCs w:val="28"/>
        </w:rPr>
        <w:t xml:space="preserve">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30"/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>
        <w:rPr>
          <w:sz w:val="28"/>
          <w:szCs w:val="28"/>
        </w:rPr>
        <w:t>иципальной услуги, осуществляется руководителем и (или) должностными лицами Управления, путем проведения плановых и внеплановых проверок.</w:t>
      </w:r>
    </w:p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jc w:val="center"/>
      </w:pPr>
      <w:bookmarkStart w:id="31" w:name="Bookmark25"/>
      <w:r>
        <w:rPr>
          <w:b/>
          <w:bCs/>
          <w:color w:val="26282F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</w:t>
      </w:r>
      <w:r>
        <w:rPr>
          <w:b/>
          <w:bCs/>
          <w:color w:val="26282F"/>
          <w:sz w:val="28"/>
          <w:szCs w:val="28"/>
        </w:rPr>
        <w:t>льной услуги, в том числе порядок и формы контроля за полнотой и качеством предоставления муниципальной услуги</w:t>
      </w:r>
    </w:p>
    <w:bookmarkEnd w:id="31"/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ind w:firstLine="720"/>
        <w:jc w:val="both"/>
      </w:pPr>
      <w:bookmarkStart w:id="32" w:name="Bookmark26"/>
      <w:r>
        <w:rPr>
          <w:sz w:val="28"/>
          <w:szCs w:val="28"/>
        </w:rPr>
        <w:t>4.2.1. Решение об осуществлении плановых и внеплановых проверок полноты и качества предоставления муниципальной услуги принимается руководителем</w:t>
      </w:r>
      <w:r>
        <w:rPr>
          <w:sz w:val="28"/>
          <w:szCs w:val="28"/>
        </w:rPr>
        <w:t xml:space="preserve"> Управления.</w:t>
      </w:r>
    </w:p>
    <w:p w:rsidR="00793D29" w:rsidRDefault="006859F7">
      <w:pPr>
        <w:pStyle w:val="Standard"/>
        <w:widowControl w:val="0"/>
        <w:ind w:firstLine="720"/>
        <w:jc w:val="both"/>
      </w:pPr>
      <w:bookmarkStart w:id="33" w:name="sub_10360"/>
      <w:bookmarkEnd w:id="32"/>
      <w:r>
        <w:rPr>
          <w:sz w:val="28"/>
          <w:szCs w:val="28"/>
        </w:rPr>
        <w:t>4.2.2.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793D29" w:rsidRDefault="006859F7">
      <w:pPr>
        <w:pStyle w:val="Standard"/>
        <w:widowControl w:val="0"/>
        <w:ind w:firstLine="720"/>
        <w:jc w:val="both"/>
      </w:pPr>
      <w:bookmarkStart w:id="34" w:name="Bookmark27"/>
      <w:bookmarkEnd w:id="33"/>
      <w:r>
        <w:rPr>
          <w:sz w:val="28"/>
          <w:szCs w:val="28"/>
        </w:rPr>
        <w:t>4.2.3. Плановые и внеплановые провер</w:t>
      </w:r>
      <w:r>
        <w:rPr>
          <w:sz w:val="28"/>
          <w:szCs w:val="28"/>
        </w:rPr>
        <w:t>ки полноты и качества предоставления муниципальной услуги осуществляются уполномоченными должностными лицами Администрации муниципального образования «Город Майкоп» на основании распоряжения Администрации муниципального образования «Город Майкоп».</w:t>
      </w:r>
    </w:p>
    <w:bookmarkEnd w:id="34"/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проводятся с целью выявления и устранения нарушений прав заявителей. Результаты проверок отражаются отдельной справкой или актом.</w:t>
      </w:r>
    </w:p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jc w:val="center"/>
      </w:pPr>
      <w:bookmarkStart w:id="35" w:name="Bookmark28"/>
      <w:r>
        <w:rPr>
          <w:b/>
          <w:bCs/>
          <w:color w:val="26282F"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</w:t>
      </w:r>
      <w:r>
        <w:rPr>
          <w:b/>
          <w:bCs/>
          <w:color w:val="26282F"/>
          <w:sz w:val="28"/>
          <w:szCs w:val="28"/>
        </w:rPr>
        <w:t>имаемые (осуществляемые) ими в ходе предоставления муниципальной услуги</w:t>
      </w:r>
    </w:p>
    <w:bookmarkEnd w:id="35"/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По результатам проведенных проверок, в случае выявления нарушений прав заявителей, должностные лица привлекаются к ответственности в порядке, установленном законодательством Российско</w:t>
      </w:r>
      <w:r>
        <w:rPr>
          <w:sz w:val="28"/>
          <w:szCs w:val="28"/>
        </w:rPr>
        <w:t>й Федерации.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Ответственность должностных лиц Управления за решения и действия (бездействие), принимаемые в ходе предоставления муниципальной услуги, закрепляется в их должностных обязанностях.</w:t>
      </w:r>
    </w:p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jc w:val="center"/>
      </w:pPr>
      <w:bookmarkStart w:id="36" w:name="Bookmark29"/>
      <w:r>
        <w:rPr>
          <w:b/>
          <w:bCs/>
          <w:color w:val="26282F"/>
          <w:sz w:val="28"/>
          <w:szCs w:val="28"/>
        </w:rPr>
        <w:t xml:space="preserve">4.4. Положения, характеризующие требования к порядку и формам </w:t>
      </w:r>
      <w:r>
        <w:rPr>
          <w:b/>
          <w:bCs/>
          <w:color w:val="26282F"/>
          <w:sz w:val="28"/>
          <w:szCs w:val="28"/>
        </w:rPr>
        <w:t>контроля за предоставлением муниципальной услуги, в том числе со стороны граждан, их объединений и организаций</w:t>
      </w:r>
    </w:p>
    <w:bookmarkEnd w:id="36"/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jc w:val="center"/>
      </w:pPr>
      <w:bookmarkStart w:id="37" w:name="Bookmark30"/>
      <w:r>
        <w:rPr>
          <w:b/>
          <w:bCs/>
          <w:color w:val="26282F"/>
          <w:sz w:val="28"/>
          <w:szCs w:val="28"/>
        </w:rPr>
        <w:t xml:space="preserve">5. Досудебный (внесудебный) </w:t>
      </w:r>
      <w:r>
        <w:rPr>
          <w:b/>
          <w:bCs/>
          <w:color w:val="26282F"/>
          <w:sz w:val="28"/>
          <w:szCs w:val="28"/>
        </w:rPr>
        <w:t>порядок обжалования решений и действий (бездействия) органа, предоставляющего муниципальную услугу, его должностных лиц, муниципальных гражданских служащих</w:t>
      </w:r>
    </w:p>
    <w:bookmarkEnd w:id="37"/>
    <w:p w:rsidR="00793D29" w:rsidRDefault="00793D29">
      <w:pPr>
        <w:pStyle w:val="Standard"/>
        <w:widowControl w:val="0"/>
        <w:ind w:firstLine="720"/>
        <w:jc w:val="center"/>
        <w:rPr>
          <w:sz w:val="28"/>
          <w:szCs w:val="28"/>
        </w:rPr>
      </w:pPr>
    </w:p>
    <w:p w:rsidR="00793D29" w:rsidRDefault="006859F7">
      <w:pPr>
        <w:pStyle w:val="Standard"/>
        <w:widowControl w:val="0"/>
        <w:jc w:val="center"/>
      </w:pPr>
      <w:bookmarkStart w:id="38" w:name="Bookmark31"/>
      <w:r>
        <w:rPr>
          <w:b/>
          <w:bCs/>
          <w:color w:val="26282F"/>
          <w:sz w:val="28"/>
          <w:szCs w:val="28"/>
        </w:rPr>
        <w:t>5.1. Информация для заявителя о его праве подать жалобу на решения и (или) действие (бездействие) У</w:t>
      </w:r>
      <w:r>
        <w:rPr>
          <w:b/>
          <w:bCs/>
          <w:color w:val="26282F"/>
          <w:sz w:val="28"/>
          <w:szCs w:val="28"/>
        </w:rPr>
        <w:t>правления и (или) его должностных лиц при предоставлении муниципальной услуги</w:t>
      </w:r>
    </w:p>
    <w:bookmarkEnd w:id="38"/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Заявитель имеет право обратиться с жалобой на нарушение порядка предоставления ему муниципальной услуги, выразившейся в неправомерных решениях и действиях (бездействии) Управлен</w:t>
      </w:r>
      <w:r>
        <w:rPr>
          <w:sz w:val="28"/>
          <w:szCs w:val="28"/>
        </w:rPr>
        <w:t>ия, его должностных лиц, муниципальных гражданских служащих.</w:t>
      </w:r>
    </w:p>
    <w:p w:rsidR="00793D29" w:rsidRDefault="006859F7">
      <w:pPr>
        <w:pStyle w:val="Standard"/>
        <w:ind w:firstLine="709"/>
        <w:jc w:val="both"/>
      </w:pPr>
      <w:r>
        <w:rPr>
          <w:sz w:val="28"/>
          <w:szCs w:val="28"/>
        </w:rPr>
        <w:t>5.1.1. В соответствии со статьей 11.1 Федерального закона № 210-ФЗ Заявитель может обратиться с жалобой в том числе в следующих случаях:</w:t>
      </w:r>
    </w:p>
    <w:p w:rsidR="00793D29" w:rsidRDefault="006859F7">
      <w:pPr>
        <w:pStyle w:val="Standard"/>
        <w:ind w:firstLine="709"/>
        <w:jc w:val="both"/>
      </w:pPr>
      <w:bookmarkStart w:id="39" w:name="Bookmark32"/>
      <w:bookmarkEnd w:id="39"/>
      <w:r>
        <w:rPr>
          <w:sz w:val="28"/>
          <w:szCs w:val="28"/>
        </w:rPr>
        <w:t>а) нарушение срока регистрации запроса о предоставлении го</w:t>
      </w:r>
      <w:r>
        <w:rPr>
          <w:sz w:val="28"/>
          <w:szCs w:val="28"/>
        </w:rPr>
        <w:t>сударственной или муниципальной услуги, запроса, указанного в статье 15.1 настоящего Федерального закона;</w:t>
      </w:r>
    </w:p>
    <w:p w:rsidR="00793D29" w:rsidRDefault="006859F7">
      <w:pPr>
        <w:pStyle w:val="Standard"/>
        <w:ind w:firstLine="709"/>
        <w:jc w:val="both"/>
      </w:pPr>
      <w:bookmarkStart w:id="40" w:name="Bookmark33"/>
      <w:bookmarkStart w:id="41" w:name="sub_5211"/>
      <w:bookmarkEnd w:id="40"/>
      <w:r>
        <w:rPr>
          <w:sz w:val="28"/>
          <w:szCs w:val="28"/>
        </w:rPr>
        <w:t>б) нарушение срока предоставления муниципальной услуги;</w:t>
      </w:r>
      <w:bookmarkEnd w:id="41"/>
    </w:p>
    <w:p w:rsidR="00793D29" w:rsidRDefault="006859F7">
      <w:pPr>
        <w:pStyle w:val="Standard"/>
        <w:ind w:firstLine="709"/>
        <w:jc w:val="both"/>
      </w:pPr>
      <w:r>
        <w:rPr>
          <w:sz w:val="28"/>
          <w:szCs w:val="28"/>
        </w:rPr>
        <w:t>в) требование у заявителя документов или информации либо осуществления действий, представление</w:t>
      </w:r>
      <w:r>
        <w:rPr>
          <w:sz w:val="28"/>
          <w:szCs w:val="28"/>
        </w:rPr>
        <w:t xml:space="preserve"> или осуществление которых не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услуги;</w:t>
      </w:r>
    </w:p>
    <w:p w:rsidR="00793D29" w:rsidRDefault="006859F7">
      <w:pPr>
        <w:pStyle w:val="Standard"/>
        <w:ind w:firstLine="709"/>
        <w:jc w:val="both"/>
      </w:pPr>
      <w:r>
        <w:rPr>
          <w:sz w:val="28"/>
          <w:szCs w:val="28"/>
        </w:rPr>
        <w:t>г) отказ в приеме документов, предоставление которых предусмотрено н</w:t>
      </w:r>
      <w:r>
        <w:rPr>
          <w:sz w:val="28"/>
          <w:szCs w:val="28"/>
        </w:rPr>
        <w:t>ормативными правовыми актами Российской Федерации, Республики Адыгея, муниципальными правовыми актами для предоставления муниципальной услуги, у заявителя;</w:t>
      </w:r>
    </w:p>
    <w:p w:rsidR="00793D29" w:rsidRDefault="006859F7">
      <w:pPr>
        <w:pStyle w:val="Standard"/>
        <w:ind w:firstLine="709"/>
        <w:jc w:val="both"/>
      </w:pPr>
      <w:r>
        <w:rPr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</w:t>
      </w:r>
      <w:r>
        <w:rPr>
          <w:sz w:val="28"/>
          <w:szCs w:val="28"/>
        </w:rPr>
        <w:t>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793D29" w:rsidRDefault="006859F7">
      <w:pPr>
        <w:pStyle w:val="Standard"/>
        <w:ind w:firstLine="709"/>
        <w:jc w:val="both"/>
      </w:pPr>
      <w:r>
        <w:rPr>
          <w:sz w:val="28"/>
          <w:szCs w:val="28"/>
        </w:rPr>
        <w:t>е) затребование с заявителя при предоставлении муниципал</w:t>
      </w:r>
      <w:r>
        <w:rPr>
          <w:sz w:val="28"/>
          <w:szCs w:val="28"/>
        </w:rPr>
        <w:t>ьной услуги платы, не предусмотренной нормативными правовыми актами Российской Федерации, Республики Адыгея, муниципальными правовыми;</w:t>
      </w:r>
    </w:p>
    <w:p w:rsidR="00793D29" w:rsidRDefault="006859F7">
      <w:pPr>
        <w:pStyle w:val="Standard"/>
        <w:ind w:firstLine="709"/>
        <w:jc w:val="both"/>
      </w:pPr>
      <w:bookmarkStart w:id="42" w:name="Bookmark34"/>
      <w:bookmarkEnd w:id="42"/>
      <w:r>
        <w:rPr>
          <w:sz w:val="28"/>
          <w:szCs w:val="28"/>
        </w:rPr>
        <w:t>ж) отказ органа, предоставляющего муниципальной услугу, его должностного лица либо муниципального служащего, привлекаемых</w:t>
      </w:r>
      <w:r>
        <w:rPr>
          <w:sz w:val="28"/>
          <w:szCs w:val="28"/>
        </w:rPr>
        <w:t xml:space="preserve">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93D29" w:rsidRDefault="006859F7">
      <w:pPr>
        <w:pStyle w:val="Standard"/>
        <w:ind w:firstLine="709"/>
        <w:jc w:val="both"/>
      </w:pPr>
      <w:r>
        <w:rPr>
          <w:sz w:val="28"/>
          <w:szCs w:val="28"/>
        </w:rPr>
        <w:t xml:space="preserve">з) нарушение срока или порядка выдачи документов по </w:t>
      </w:r>
      <w:r>
        <w:rPr>
          <w:sz w:val="28"/>
          <w:szCs w:val="28"/>
        </w:rPr>
        <w:t>результатам предоставления муниципальной услуги;</w:t>
      </w:r>
    </w:p>
    <w:p w:rsidR="00793D29" w:rsidRDefault="006859F7">
      <w:pPr>
        <w:pStyle w:val="Standard"/>
        <w:ind w:firstLine="709"/>
        <w:jc w:val="both"/>
      </w:pPr>
      <w:r>
        <w:rPr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</w:t>
      </w:r>
      <w:r>
        <w:rPr>
          <w:sz w:val="28"/>
          <w:szCs w:val="28"/>
        </w:rPr>
        <w:t>ции, законами и иными нормативными правовыми актами Республики Адыгея, муниципальными правовыми актами;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к) </w:t>
      </w:r>
      <w:bookmarkStart w:id="43" w:name="Bookmark35"/>
      <w:bookmarkEnd w:id="43"/>
      <w:r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</w:t>
      </w:r>
      <w:r>
        <w:rPr>
          <w:sz w:val="28"/>
          <w:szCs w:val="28"/>
        </w:rPr>
        <w:t>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jc w:val="center"/>
      </w:pPr>
      <w:bookmarkStart w:id="44" w:name="Bookmark36"/>
      <w:r>
        <w:rPr>
          <w:b/>
          <w:bCs/>
          <w:color w:val="26282F"/>
          <w:sz w:val="28"/>
          <w:szCs w:val="28"/>
        </w:rPr>
        <w:t>5.2. Органы гос</w:t>
      </w:r>
      <w:r>
        <w:rPr>
          <w:b/>
          <w:bCs/>
          <w:color w:val="26282F"/>
          <w:sz w:val="28"/>
          <w:szCs w:val="28"/>
        </w:rPr>
        <w:t>ударственной власти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bookmarkEnd w:id="44"/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ind w:firstLine="720"/>
        <w:jc w:val="both"/>
      </w:pPr>
      <w:bookmarkStart w:id="45" w:name="Bookmark37"/>
      <w:r>
        <w:rPr>
          <w:sz w:val="28"/>
          <w:szCs w:val="28"/>
        </w:rPr>
        <w:t>5.2.1. Жалоба на нарушение порядка предоставления муниципальной услуги, выразившееся в неправом</w:t>
      </w:r>
      <w:r>
        <w:rPr>
          <w:sz w:val="28"/>
          <w:szCs w:val="28"/>
        </w:rPr>
        <w:t>ерных решениях и действиях (бездействии) должностных лиц Управления направляется на имя руководителя;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5.2.2. Заявитель вправе подать жалобу на государственных языках Республики Адыгея.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5.2.3. Ответы на жалобы даются на языке обращения. В случае невозможнос</w:t>
      </w:r>
      <w:r>
        <w:rPr>
          <w:sz w:val="28"/>
          <w:szCs w:val="28"/>
        </w:rPr>
        <w:t>ти дать ответ на языке обращения используется государственный язык Российской Федерации.</w:t>
      </w:r>
    </w:p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bookmarkEnd w:id="45"/>
    <w:p w:rsidR="00793D29" w:rsidRDefault="006859F7">
      <w:pPr>
        <w:pStyle w:val="Standard"/>
        <w:widowControl w:val="0"/>
        <w:jc w:val="center"/>
      </w:pPr>
      <w:r>
        <w:rPr>
          <w:b/>
          <w:sz w:val="28"/>
          <w:szCs w:val="28"/>
        </w:rPr>
        <w:t>5.3. Порядок подачи и рассмотрения жалобы</w:t>
      </w:r>
    </w:p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5.3.1. Информация о порядке подачи и рассмотрения жалобы размещается на информационных стендах в местах предоставления муни</w:t>
      </w:r>
      <w:r>
        <w:rPr>
          <w:sz w:val="28"/>
          <w:szCs w:val="28"/>
        </w:rPr>
        <w:t>ципальной услуги, на официальном сайте Администрации муниципального образования «Город Майкоп», на официальном Интернет-сайте исполнительных органов государственной власти Республики Адыгея (www.adygheya.ru), на Едином портале, Региональном портале, а такж</w:t>
      </w:r>
      <w:r>
        <w:rPr>
          <w:sz w:val="28"/>
          <w:szCs w:val="28"/>
        </w:rPr>
        <w:t>е может быть сообщена заявителю в устной (при личном приеме или по телефону) и (или) в письменной форме.</w:t>
      </w:r>
    </w:p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jc w:val="center"/>
      </w:pPr>
      <w:r>
        <w:rPr>
          <w:b/>
          <w:sz w:val="28"/>
          <w:szCs w:val="28"/>
        </w:rPr>
        <w:t>5.4. Сроки рассмотрения жалобы</w:t>
      </w:r>
    </w:p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5.4.1 Жалоба подлежит регистрации не позднее следующего рабочего дня со дня ее поступления. Жалоба, поступившая в Упра</w:t>
      </w:r>
      <w:r>
        <w:rPr>
          <w:sz w:val="28"/>
          <w:szCs w:val="28"/>
        </w:rPr>
        <w:t xml:space="preserve">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</w:t>
      </w:r>
      <w:r>
        <w:rPr>
          <w:sz w:val="28"/>
          <w:szCs w:val="28"/>
        </w:rPr>
        <w:t>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jc w:val="center"/>
      </w:pPr>
      <w:bookmarkStart w:id="46" w:name="Bookmark38"/>
      <w:r>
        <w:rPr>
          <w:b/>
          <w:bCs/>
          <w:color w:val="26282F"/>
          <w:sz w:val="28"/>
          <w:szCs w:val="28"/>
        </w:rPr>
        <w:t>5.5. Перечень нормативных правовых актов, регулирующих порядок досудебного (внесудебн</w:t>
      </w:r>
      <w:r>
        <w:rPr>
          <w:b/>
          <w:bCs/>
          <w:color w:val="26282F"/>
          <w:sz w:val="28"/>
          <w:szCs w:val="28"/>
        </w:rPr>
        <w:t>ого) обжалования решений и действий (бездействия) органа, а также его должностных лиц предоставляющего муниципальную услугу</w:t>
      </w:r>
    </w:p>
    <w:bookmarkEnd w:id="46"/>
    <w:p w:rsidR="00793D29" w:rsidRDefault="00793D29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5.5.1. Отношения, возникающие в связи с досудебным (внесудебным) обжалованием решений и действий Управления, должностных лиц регули</w:t>
      </w:r>
      <w:r>
        <w:rPr>
          <w:sz w:val="28"/>
          <w:szCs w:val="28"/>
        </w:rPr>
        <w:t>руются следующими нормативными правовыми актами:</w:t>
      </w:r>
    </w:p>
    <w:p w:rsidR="00793D29" w:rsidRDefault="006859F7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1) Федеральным законом от 27.07.2010 № 210-ФЗ;</w:t>
      </w:r>
    </w:p>
    <w:p w:rsidR="00793D29" w:rsidRDefault="006859F7">
      <w:pPr>
        <w:pStyle w:val="Standard"/>
        <w:shd w:val="clear" w:color="auto" w:fill="FFFFFF"/>
        <w:spacing w:line="315" w:lineRule="atLeast"/>
        <w:ind w:firstLine="708"/>
      </w:pPr>
      <w:r>
        <w:rPr>
          <w:sz w:val="28"/>
          <w:szCs w:val="28"/>
        </w:rPr>
        <w:t xml:space="preserve">2)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</w:t>
      </w:r>
      <w:r>
        <w:rPr>
          <w:sz w:val="28"/>
          <w:szCs w:val="28"/>
        </w:rPr>
        <w:t>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Федерации».</w:t>
      </w:r>
    </w:p>
    <w:p w:rsidR="00793D29" w:rsidRDefault="00793D29">
      <w:pPr>
        <w:pStyle w:val="Standard"/>
        <w:shd w:val="clear" w:color="auto" w:fill="FFFFFF"/>
        <w:spacing w:line="315" w:lineRule="atLeast"/>
        <w:ind w:firstLine="708"/>
        <w:rPr>
          <w:sz w:val="28"/>
          <w:szCs w:val="28"/>
        </w:rPr>
      </w:pPr>
    </w:p>
    <w:p w:rsidR="00793D29" w:rsidRDefault="006859F7">
      <w:pPr>
        <w:pStyle w:val="Standard"/>
        <w:tabs>
          <w:tab w:val="left" w:pos="3735"/>
        </w:tabs>
      </w:pPr>
      <w:r>
        <w:tab/>
      </w:r>
    </w:p>
    <w:p w:rsidR="00793D29" w:rsidRDefault="006859F7">
      <w:pPr>
        <w:pStyle w:val="Standard"/>
        <w:tabs>
          <w:tab w:val="left" w:pos="3735"/>
        </w:tabs>
        <w:jc w:val="center"/>
      </w:pPr>
      <w:r>
        <w:t>______________________</w:t>
      </w: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793D29">
      <w:pPr>
        <w:pStyle w:val="Standard"/>
        <w:tabs>
          <w:tab w:val="left" w:pos="3735"/>
        </w:tabs>
      </w:pPr>
    </w:p>
    <w:p w:rsidR="00793D29" w:rsidRDefault="006859F7">
      <w:pPr>
        <w:pStyle w:val="Standard"/>
        <w:jc w:val="right"/>
      </w:pPr>
      <w:r>
        <w:rPr>
          <w:b/>
          <w:sz w:val="20"/>
          <w:szCs w:val="20"/>
        </w:rPr>
        <w:t>Приложение № 1</w:t>
      </w:r>
    </w:p>
    <w:p w:rsidR="00793D29" w:rsidRDefault="006859F7">
      <w:pPr>
        <w:pStyle w:val="Standard"/>
        <w:jc w:val="right"/>
      </w:pPr>
      <w:r>
        <w:rPr>
          <w:sz w:val="20"/>
          <w:szCs w:val="20"/>
        </w:rPr>
        <w:t xml:space="preserve">к </w:t>
      </w:r>
      <w:r>
        <w:rPr>
          <w:sz w:val="20"/>
          <w:szCs w:val="20"/>
        </w:rPr>
        <w:t>Административному регламенту</w:t>
      </w:r>
    </w:p>
    <w:p w:rsidR="00793D29" w:rsidRDefault="006859F7">
      <w:pPr>
        <w:pStyle w:val="Standard"/>
        <w:jc w:val="right"/>
      </w:pPr>
      <w:r>
        <w:rPr>
          <w:sz w:val="20"/>
          <w:szCs w:val="20"/>
        </w:rPr>
        <w:t>Администрации муниципального образования «Город Майкоп»</w:t>
      </w:r>
    </w:p>
    <w:p w:rsidR="00793D29" w:rsidRDefault="006859F7">
      <w:pPr>
        <w:pStyle w:val="Standard"/>
        <w:jc w:val="right"/>
      </w:pPr>
      <w:r>
        <w:rPr>
          <w:sz w:val="20"/>
          <w:szCs w:val="20"/>
        </w:rPr>
        <w:t>по предоставлению муниципальной услуги</w:t>
      </w:r>
    </w:p>
    <w:p w:rsidR="00793D29" w:rsidRDefault="006859F7">
      <w:pPr>
        <w:pStyle w:val="Standard"/>
        <w:jc w:val="right"/>
      </w:pPr>
      <w:r>
        <w:rPr>
          <w:sz w:val="22"/>
          <w:szCs w:val="28"/>
        </w:rPr>
        <w:t>«</w:t>
      </w:r>
      <w:r>
        <w:rPr>
          <w:color w:val="111111"/>
          <w:sz w:val="20"/>
          <w:szCs w:val="20"/>
        </w:rPr>
        <w:t>Выдача заключения о возможности временной передачи детей,</w:t>
      </w:r>
    </w:p>
    <w:p w:rsidR="00793D29" w:rsidRDefault="006859F7">
      <w:pPr>
        <w:pStyle w:val="Standard"/>
        <w:jc w:val="right"/>
      </w:pPr>
      <w:r>
        <w:rPr>
          <w:color w:val="111111"/>
          <w:sz w:val="20"/>
          <w:szCs w:val="20"/>
        </w:rPr>
        <w:t>находящихся в организациях для детей-сирот и детей,</w:t>
      </w:r>
    </w:p>
    <w:p w:rsidR="00793D29" w:rsidRDefault="006859F7">
      <w:pPr>
        <w:pStyle w:val="Standard"/>
        <w:jc w:val="right"/>
      </w:pPr>
      <w:r>
        <w:rPr>
          <w:color w:val="111111"/>
          <w:sz w:val="20"/>
          <w:szCs w:val="20"/>
        </w:rPr>
        <w:t xml:space="preserve">оставшихся без </w:t>
      </w:r>
      <w:r>
        <w:rPr>
          <w:color w:val="111111"/>
          <w:sz w:val="20"/>
          <w:szCs w:val="20"/>
        </w:rPr>
        <w:t>попечения родителей, в семьи граждан,</w:t>
      </w:r>
    </w:p>
    <w:p w:rsidR="00793D29" w:rsidRDefault="006859F7">
      <w:pPr>
        <w:pStyle w:val="Standard"/>
        <w:jc w:val="right"/>
      </w:pPr>
      <w:r>
        <w:rPr>
          <w:color w:val="111111"/>
          <w:sz w:val="20"/>
          <w:szCs w:val="20"/>
        </w:rPr>
        <w:t>постоянно проживающих на территории Российской Федерации</w:t>
      </w:r>
      <w:r>
        <w:rPr>
          <w:sz w:val="22"/>
          <w:szCs w:val="28"/>
        </w:rPr>
        <w:t>»</w:t>
      </w:r>
    </w:p>
    <w:p w:rsidR="00793D29" w:rsidRDefault="00793D29">
      <w:pPr>
        <w:pStyle w:val="Standard"/>
        <w:shd w:val="clear" w:color="auto" w:fill="FFFFFF"/>
        <w:jc w:val="right"/>
        <w:rPr>
          <w:sz w:val="20"/>
          <w:szCs w:val="20"/>
        </w:rPr>
      </w:pPr>
    </w:p>
    <w:p w:rsidR="00793D29" w:rsidRDefault="006859F7">
      <w:pPr>
        <w:pStyle w:val="Standard"/>
        <w:jc w:val="right"/>
      </w:pPr>
      <w:r>
        <w:t>В Управление по опеке и попечительству</w:t>
      </w:r>
    </w:p>
    <w:p w:rsidR="00793D29" w:rsidRDefault="006859F7">
      <w:pPr>
        <w:pStyle w:val="Standard"/>
        <w:jc w:val="right"/>
      </w:pPr>
      <w:r>
        <w:t>Администрации муниципального образования «город Майкоп»</w:t>
      </w:r>
    </w:p>
    <w:p w:rsidR="00793D29" w:rsidRDefault="00793D29">
      <w:pPr>
        <w:pStyle w:val="Standard"/>
        <w:jc w:val="right"/>
      </w:pP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5"/>
      </w:tblGrid>
      <w:tr w:rsidR="00793D29">
        <w:tblPrEx>
          <w:tblCellMar>
            <w:top w:w="0" w:type="dxa"/>
            <w:bottom w:w="0" w:type="dxa"/>
          </w:tblCellMar>
        </w:tblPrEx>
        <w:tc>
          <w:tcPr>
            <w:tcW w:w="93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  <w:jc w:val="right"/>
            </w:pPr>
            <w:bookmarkStart w:id="47" w:name="p_16"/>
            <w:bookmarkEnd w:id="47"/>
            <w:r>
              <w:t>от__________________________________</w:t>
            </w:r>
          </w:p>
          <w:p w:rsidR="00793D29" w:rsidRDefault="006859F7">
            <w:pPr>
              <w:pStyle w:val="TableContents"/>
              <w:jc w:val="right"/>
            </w:pPr>
            <w:bookmarkStart w:id="48" w:name="p_17"/>
            <w:bookmarkEnd w:id="48"/>
            <w:r>
              <w:t xml:space="preserve">  (фамилия, имя, отчество </w:t>
            </w:r>
            <w:r>
              <w:t>(при наличии)</w:t>
            </w:r>
          </w:p>
        </w:tc>
      </w:tr>
    </w:tbl>
    <w:p w:rsidR="00793D29" w:rsidRDefault="006859F7">
      <w:pPr>
        <w:pStyle w:val="Textbody"/>
        <w:spacing w:after="0"/>
      </w:pPr>
      <w:r>
        <w:t> </w:t>
      </w:r>
    </w:p>
    <w:p w:rsidR="00793D29" w:rsidRDefault="006859F7">
      <w:pPr>
        <w:pStyle w:val="PreformattedText"/>
        <w:jc w:val="center"/>
      </w:pPr>
      <w:bookmarkStart w:id="49" w:name="p_18"/>
      <w:bookmarkEnd w:id="49"/>
      <w:r>
        <w:rPr>
          <w:rFonts w:ascii="Times New Roman" w:hAnsi="Times New Roman"/>
          <w:b/>
          <w:sz w:val="24"/>
          <w:szCs w:val="24"/>
        </w:rPr>
        <w:t>Заявление гражданина о выдаче заключения органа опеки и попечительства о возможности временной передачи ребенка (детей) в семью</w:t>
      </w:r>
    </w:p>
    <w:p w:rsidR="00793D29" w:rsidRDefault="006859F7">
      <w:pPr>
        <w:pStyle w:val="Textbody"/>
        <w:spacing w:after="0"/>
      </w:pPr>
      <w:r>
        <w:t> 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50" w:name="p_20"/>
      <w:bookmarkEnd w:id="50"/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793D29" w:rsidRDefault="006859F7">
      <w:pPr>
        <w:pStyle w:val="PreformattedText"/>
        <w:jc w:val="center"/>
        <w:rPr>
          <w:rFonts w:ascii="Times New Roman" w:hAnsi="Times New Roman"/>
        </w:rPr>
      </w:pPr>
      <w:bookmarkStart w:id="51" w:name="p_21"/>
      <w:bookmarkEnd w:id="51"/>
      <w:r>
        <w:rPr>
          <w:rFonts w:ascii="Times New Roman" w:hAnsi="Times New Roman"/>
        </w:rPr>
        <w:t>(фамилия, имя, отчество (при н</w:t>
      </w:r>
      <w:r>
        <w:rPr>
          <w:rFonts w:ascii="Times New Roman" w:hAnsi="Times New Roman"/>
        </w:rPr>
        <w:t>аличии), в том числе имевшиеся ранее, в</w:t>
      </w:r>
      <w:bookmarkStart w:id="52" w:name="p_22"/>
      <w:bookmarkEnd w:id="52"/>
      <w:r>
        <w:rPr>
          <w:rFonts w:ascii="Times New Roman" w:hAnsi="Times New Roman"/>
        </w:rPr>
        <w:t xml:space="preserve"> именительном падеже)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53" w:name="p_23"/>
      <w:bookmarkEnd w:id="53"/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bookmarkStart w:id="54" w:name="p_24"/>
      <w:bookmarkEnd w:id="54"/>
      <w:r>
        <w:rPr>
          <w:rFonts w:ascii="Times New Roman" w:hAnsi="Times New Roman"/>
          <w:sz w:val="24"/>
          <w:szCs w:val="24"/>
        </w:rPr>
        <w:t>________________</w:t>
      </w:r>
    </w:p>
    <w:p w:rsidR="00793D29" w:rsidRDefault="006859F7">
      <w:pPr>
        <w:pStyle w:val="Preformatted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(число, месяц, год и место рождения)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55" w:name="p_25"/>
      <w:bookmarkEnd w:id="55"/>
      <w:r>
        <w:rPr>
          <w:rFonts w:ascii="Times New Roman" w:hAnsi="Times New Roman"/>
          <w:sz w:val="24"/>
          <w:szCs w:val="24"/>
        </w:rPr>
        <w:t>Гражданство ______________ Документ, удостоверяющий личность: __________________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93D29" w:rsidRDefault="006859F7">
      <w:pPr>
        <w:pStyle w:val="Preformatted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(серия, номер, когда и кем выдан)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56" w:name="p_27"/>
      <w:bookmarkEnd w:id="56"/>
      <w:r>
        <w:rPr>
          <w:rFonts w:ascii="Times New Roman" w:hAnsi="Times New Roman"/>
          <w:sz w:val="24"/>
          <w:szCs w:val="24"/>
        </w:rPr>
        <w:t>Адрес места жительства ________________________________________________________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57" w:name="p_28"/>
      <w:bookmarkEnd w:id="57"/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93D29" w:rsidRDefault="006859F7">
      <w:pPr>
        <w:pStyle w:val="Preformatted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полный адрес места жительства, подтвержденный регистрацией</w:t>
      </w:r>
      <w:bookmarkStart w:id="58" w:name="p_30"/>
      <w:bookmarkEnd w:id="58"/>
      <w:r>
        <w:rPr>
          <w:rFonts w:ascii="Times New Roman" w:hAnsi="Times New Roman"/>
        </w:rPr>
        <w:t xml:space="preserve"> места жительства, в случае его отсутствия ставится прочерк)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59" w:name="p_31"/>
      <w:bookmarkEnd w:id="59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60" w:name="p_32"/>
      <w:bookmarkEnd w:id="60"/>
      <w:r>
        <w:rPr>
          <w:rFonts w:ascii="Times New Roman" w:hAnsi="Times New Roman"/>
          <w:sz w:val="24"/>
          <w:szCs w:val="24"/>
        </w:rPr>
        <w:t>Адрес места пребывания 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61" w:name="p_33"/>
      <w:bookmarkEnd w:id="61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93D29" w:rsidRDefault="006859F7">
      <w:pPr>
        <w:pStyle w:val="PreformattedText"/>
        <w:jc w:val="center"/>
        <w:rPr>
          <w:rFonts w:ascii="Times New Roman" w:hAnsi="Times New Roman"/>
        </w:rPr>
      </w:pPr>
      <w:bookmarkStart w:id="62" w:name="p_34"/>
      <w:bookmarkEnd w:id="62"/>
      <w:r>
        <w:rPr>
          <w:rFonts w:ascii="Times New Roman" w:hAnsi="Times New Roman"/>
        </w:rPr>
        <w:t>(заполняется, если имеется подтвержденное регистрацией место пребывания,</w:t>
      </w:r>
      <w:bookmarkStart w:id="63" w:name="p_35"/>
      <w:bookmarkEnd w:id="63"/>
      <w:r>
        <w:rPr>
          <w:rFonts w:ascii="Times New Roman" w:hAnsi="Times New Roman"/>
        </w:rPr>
        <w:t xml:space="preserve"> в том числе при наличии подтвержденного регистрацией мес</w:t>
      </w:r>
      <w:r>
        <w:rPr>
          <w:rFonts w:ascii="Times New Roman" w:hAnsi="Times New Roman"/>
        </w:rPr>
        <w:t>та жительства. Указывается полный адрес места пребывания, в случае его отсутствия ставится прочерк)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64" w:name="p_38"/>
      <w:bookmarkEnd w:id="64"/>
      <w:r>
        <w:rPr>
          <w:rFonts w:ascii="Times New Roman" w:hAnsi="Times New Roman"/>
          <w:sz w:val="24"/>
          <w:szCs w:val="24"/>
        </w:rPr>
        <w:t>Адрес места фактического проживания ___________________________________________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65" w:name="p_39"/>
      <w:bookmarkEnd w:id="65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93D29" w:rsidRDefault="006859F7">
      <w:pPr>
        <w:pStyle w:val="PreformattedText"/>
        <w:jc w:val="center"/>
        <w:rPr>
          <w:rFonts w:ascii="Times New Roman" w:hAnsi="Times New Roman"/>
        </w:rPr>
      </w:pPr>
      <w:bookmarkStart w:id="66" w:name="p_40"/>
      <w:bookmarkEnd w:id="66"/>
      <w:r>
        <w:rPr>
          <w:rFonts w:ascii="Times New Roman" w:hAnsi="Times New Roman"/>
        </w:rPr>
        <w:t>(заполняется, если адрес места фактического проживания не совпадает с</w:t>
      </w:r>
      <w:bookmarkStart w:id="67" w:name="p_41"/>
      <w:bookmarkEnd w:id="67"/>
      <w:r>
        <w:rPr>
          <w:rFonts w:ascii="Times New Roman" w:hAnsi="Times New Roman"/>
        </w:rPr>
        <w:t xml:space="preserve"> адресом места жительства или местом пребывания либо не имеется</w:t>
      </w:r>
      <w:bookmarkStart w:id="68" w:name="p_42"/>
      <w:bookmarkEnd w:id="68"/>
      <w:r>
        <w:rPr>
          <w:rFonts w:ascii="Times New Roman" w:hAnsi="Times New Roman"/>
        </w:rPr>
        <w:t xml:space="preserve"> подтвержденного регистрацией места жительства</w:t>
      </w:r>
      <w:r>
        <w:rPr>
          <w:rFonts w:ascii="Times New Roman" w:hAnsi="Times New Roman"/>
        </w:rPr>
        <w:t xml:space="preserve"> и места пребывания)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69" w:name="p_43"/>
      <w:bookmarkEnd w:id="69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93D29" w:rsidRDefault="006859F7">
      <w:pPr>
        <w:pStyle w:val="PreformattedText"/>
        <w:jc w:val="center"/>
      </w:pPr>
      <w:bookmarkStart w:id="70" w:name="p_44"/>
      <w:bookmarkEnd w:id="7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(указать субъекты Российской Федерации, в которых проживал (а) ранее, в</w:t>
      </w:r>
      <w:bookmarkStart w:id="71" w:name="p_45"/>
      <w:bookmarkEnd w:id="71"/>
      <w:r>
        <w:rPr>
          <w:rFonts w:ascii="Times New Roman" w:hAnsi="Times New Roman"/>
        </w:rPr>
        <w:t xml:space="preserve"> том числе проходил службу в Советской Армии, Вооруженных Силах Российской Федерации,</w:t>
      </w:r>
      <w:r>
        <w:rPr>
          <w:rFonts w:ascii="Times New Roman" w:hAnsi="Times New Roman"/>
        </w:rPr>
        <w:t xml:space="preserve"> обучался (лась)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72" w:name="p_47"/>
      <w:bookmarkEnd w:id="72"/>
      <w:r>
        <w:rPr>
          <w:rFonts w:ascii="Times New Roman" w:hAnsi="Times New Roman"/>
          <w:sz w:val="24"/>
          <w:szCs w:val="24"/>
        </w:rPr>
        <w:t>Номер телефона __________________________________________________________</w:t>
      </w:r>
    </w:p>
    <w:p w:rsidR="00793D29" w:rsidRDefault="006859F7">
      <w:pPr>
        <w:pStyle w:val="Preformatted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при наличии)</w:t>
      </w:r>
    </w:p>
    <w:p w:rsidR="00793D29" w:rsidRDefault="006859F7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> </w:t>
      </w:r>
      <w:bookmarkStart w:id="73" w:name="p_49"/>
      <w:bookmarkEnd w:id="73"/>
      <w:r>
        <w:rPr>
          <w:sz w:val="24"/>
          <w:szCs w:val="24"/>
        </w:rPr>
        <w:t>Сведения о наличии (отсутствии) судимости и (или) факте уголовного</w:t>
      </w:r>
      <w:bookmarkStart w:id="74" w:name="p_50"/>
      <w:bookmarkEnd w:id="74"/>
      <w:r>
        <w:rPr>
          <w:sz w:val="24"/>
          <w:szCs w:val="24"/>
        </w:rPr>
        <w:t xml:space="preserve"> преследования:</w:t>
      </w:r>
    </w:p>
    <w:p w:rsidR="00793D29" w:rsidRDefault="006859F7">
      <w:pPr>
        <w:pStyle w:val="Textbody"/>
        <w:spacing w:after="0"/>
      </w:pPr>
      <w:r>
        <w:t> 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8851"/>
      </w:tblGrid>
      <w:tr w:rsidR="00793D29">
        <w:tblPrEx>
          <w:tblCellMar>
            <w:top w:w="0" w:type="dxa"/>
            <w:bottom w:w="0" w:type="dxa"/>
          </w:tblCellMar>
        </w:tblPrEx>
        <w:tc>
          <w:tcPr>
            <w:tcW w:w="5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8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bookmarkStart w:id="75" w:name="p_51"/>
            <w:bookmarkEnd w:id="75"/>
            <w:r>
              <w:t>не имел и не имею судимости за преступления против ж</w:t>
            </w:r>
            <w:r>
              <w:t>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</w:t>
            </w:r>
            <w:r>
              <w:t>и человечества</w:t>
            </w:r>
          </w:p>
        </w:tc>
      </w:tr>
      <w:tr w:rsidR="00793D29">
        <w:tblPrEx>
          <w:tblCellMar>
            <w:top w:w="0" w:type="dxa"/>
            <w:bottom w:w="0" w:type="dxa"/>
          </w:tblCellMar>
        </w:tblPrEx>
        <w:tc>
          <w:tcPr>
            <w:tcW w:w="5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8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</w:tr>
      <w:tr w:rsidR="00793D29">
        <w:tblPrEx>
          <w:tblCellMar>
            <w:top w:w="0" w:type="dxa"/>
            <w:bottom w:w="0" w:type="dxa"/>
          </w:tblCellMar>
        </w:tblPrEx>
        <w:tc>
          <w:tcPr>
            <w:tcW w:w="5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8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bookmarkStart w:id="76" w:name="p_52"/>
            <w:bookmarkEnd w:id="76"/>
            <w: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</w:t>
            </w:r>
            <w:r>
              <w:t>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  <w:tr w:rsidR="00793D29">
        <w:tblPrEx>
          <w:tblCellMar>
            <w:top w:w="0" w:type="dxa"/>
            <w:bottom w:w="0" w:type="dxa"/>
          </w:tblCellMar>
        </w:tblPrEx>
        <w:tc>
          <w:tcPr>
            <w:tcW w:w="5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8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</w:tr>
      <w:tr w:rsidR="00793D29">
        <w:tblPrEx>
          <w:tblCellMar>
            <w:top w:w="0" w:type="dxa"/>
            <w:bottom w:w="0" w:type="dxa"/>
          </w:tblCellMar>
        </w:tblPrEx>
        <w:tc>
          <w:tcPr>
            <w:tcW w:w="5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8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bookmarkStart w:id="77" w:name="p_53"/>
            <w:bookmarkEnd w:id="77"/>
            <w: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793D29" w:rsidRDefault="006859F7">
      <w:pPr>
        <w:pStyle w:val="Textbody"/>
        <w:spacing w:after="0"/>
      </w:pPr>
      <w:r>
        <w:t> </w:t>
      </w:r>
    </w:p>
    <w:p w:rsidR="00793D29" w:rsidRDefault="006859F7">
      <w:pPr>
        <w:pStyle w:val="Textbody"/>
        <w:spacing w:after="0"/>
        <w:rPr>
          <w:sz w:val="24"/>
          <w:szCs w:val="24"/>
        </w:rPr>
      </w:pPr>
      <w:bookmarkStart w:id="78" w:name="p_54"/>
      <w:bookmarkEnd w:id="78"/>
      <w:r>
        <w:rPr>
          <w:sz w:val="24"/>
          <w:szCs w:val="24"/>
        </w:rPr>
        <w:t xml:space="preserve">Сведения о гражданах, зарегистрированных </w:t>
      </w:r>
      <w:r>
        <w:rPr>
          <w:sz w:val="24"/>
          <w:szCs w:val="24"/>
        </w:rPr>
        <w:t>по месту жительства гражданина</w:t>
      </w:r>
    </w:p>
    <w:p w:rsidR="00793D29" w:rsidRDefault="006859F7">
      <w:pPr>
        <w:pStyle w:val="Textbody"/>
        <w:spacing w:after="0"/>
      </w:pPr>
      <w:r>
        <w:t> </w:t>
      </w: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3810"/>
        <w:gridCol w:w="1230"/>
        <w:gridCol w:w="1095"/>
        <w:gridCol w:w="2805"/>
      </w:tblGrid>
      <w:tr w:rsidR="00793D29">
        <w:tblPrEx>
          <w:tblCellMar>
            <w:top w:w="0" w:type="dxa"/>
            <w:bottom w:w="0" w:type="dxa"/>
          </w:tblCellMar>
        </w:tblPrEx>
        <w:tc>
          <w:tcPr>
            <w:tcW w:w="4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  <w:jc w:val="center"/>
            </w:pPr>
            <w:bookmarkStart w:id="79" w:name="p_55"/>
            <w:bookmarkEnd w:id="79"/>
            <w:r>
              <w:t>N </w:t>
            </w: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  <w:jc w:val="center"/>
            </w:pPr>
            <w:bookmarkStart w:id="80" w:name="p_56"/>
            <w:bookmarkEnd w:id="80"/>
            <w:r>
              <w:t>Фамилия, имя, отчество (при наличии)</w:t>
            </w:r>
          </w:p>
        </w:tc>
        <w:tc>
          <w:tcPr>
            <w:tcW w:w="1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  <w:jc w:val="center"/>
            </w:pPr>
            <w:bookmarkStart w:id="81" w:name="p_57"/>
            <w:bookmarkEnd w:id="81"/>
            <w:r>
              <w:t>Год рождения</w:t>
            </w:r>
          </w:p>
        </w:tc>
        <w:tc>
          <w:tcPr>
            <w:tcW w:w="1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  <w:jc w:val="center"/>
            </w:pPr>
            <w:bookmarkStart w:id="82" w:name="p_58"/>
            <w:bookmarkEnd w:id="82"/>
            <w:r>
              <w:t>Родственное</w:t>
            </w:r>
          </w:p>
          <w:p w:rsidR="00793D29" w:rsidRDefault="006859F7">
            <w:pPr>
              <w:pStyle w:val="TableContents"/>
              <w:jc w:val="center"/>
            </w:pPr>
            <w:bookmarkStart w:id="83" w:name="p_59"/>
            <w:bookmarkEnd w:id="83"/>
            <w:r>
              <w:t>отношение к</w:t>
            </w:r>
          </w:p>
          <w:p w:rsidR="00793D29" w:rsidRDefault="006859F7">
            <w:pPr>
              <w:pStyle w:val="TableContents"/>
              <w:jc w:val="center"/>
            </w:pPr>
            <w:bookmarkStart w:id="84" w:name="p_60"/>
            <w:bookmarkEnd w:id="84"/>
            <w:r>
              <w:t>ребенку</w:t>
            </w:r>
          </w:p>
        </w:tc>
        <w:tc>
          <w:tcPr>
            <w:tcW w:w="28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  <w:jc w:val="center"/>
            </w:pPr>
            <w:bookmarkStart w:id="85" w:name="p_61"/>
            <w:bookmarkEnd w:id="85"/>
            <w:r>
              <w:t>С какого времени</w:t>
            </w:r>
          </w:p>
          <w:p w:rsidR="00793D29" w:rsidRDefault="006859F7">
            <w:pPr>
              <w:pStyle w:val="TableContents"/>
              <w:jc w:val="center"/>
            </w:pPr>
            <w:bookmarkStart w:id="86" w:name="p_62"/>
            <w:bookmarkEnd w:id="86"/>
            <w:r>
              <w:t>зарегистрирован и</w:t>
            </w:r>
          </w:p>
          <w:p w:rsidR="00793D29" w:rsidRDefault="006859F7">
            <w:pPr>
              <w:pStyle w:val="TableContents"/>
              <w:jc w:val="center"/>
            </w:pPr>
            <w:bookmarkStart w:id="87" w:name="p_63"/>
            <w:bookmarkEnd w:id="87"/>
            <w:r>
              <w:t>проживает</w:t>
            </w:r>
          </w:p>
        </w:tc>
      </w:tr>
      <w:tr w:rsidR="00793D29">
        <w:tblPrEx>
          <w:tblCellMar>
            <w:top w:w="0" w:type="dxa"/>
            <w:bottom w:w="0" w:type="dxa"/>
          </w:tblCellMar>
        </w:tblPrEx>
        <w:tc>
          <w:tcPr>
            <w:tcW w:w="4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1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1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28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</w:tr>
      <w:tr w:rsidR="00793D29">
        <w:tblPrEx>
          <w:tblCellMar>
            <w:top w:w="0" w:type="dxa"/>
            <w:bottom w:w="0" w:type="dxa"/>
          </w:tblCellMar>
        </w:tblPrEx>
        <w:tc>
          <w:tcPr>
            <w:tcW w:w="4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1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1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28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</w:tr>
      <w:tr w:rsidR="00793D29">
        <w:tblPrEx>
          <w:tblCellMar>
            <w:top w:w="0" w:type="dxa"/>
            <w:bottom w:w="0" w:type="dxa"/>
          </w:tblCellMar>
        </w:tblPrEx>
        <w:tc>
          <w:tcPr>
            <w:tcW w:w="4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1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1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28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</w:tr>
      <w:tr w:rsidR="00793D29">
        <w:tblPrEx>
          <w:tblCellMar>
            <w:top w:w="0" w:type="dxa"/>
            <w:bottom w:w="0" w:type="dxa"/>
          </w:tblCellMar>
        </w:tblPrEx>
        <w:tc>
          <w:tcPr>
            <w:tcW w:w="4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1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1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28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</w:tr>
      <w:tr w:rsidR="00793D29">
        <w:tblPrEx>
          <w:tblCellMar>
            <w:top w:w="0" w:type="dxa"/>
            <w:bottom w:w="0" w:type="dxa"/>
          </w:tblCellMar>
        </w:tblPrEx>
        <w:tc>
          <w:tcPr>
            <w:tcW w:w="4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3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1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1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28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</w:tr>
    </w:tbl>
    <w:p w:rsidR="00793D29" w:rsidRDefault="006859F7">
      <w:pPr>
        <w:pStyle w:val="Textbody"/>
        <w:spacing w:after="0"/>
      </w:pPr>
      <w:bookmarkStart w:id="88" w:name="p_64"/>
      <w:bookmarkEnd w:id="88"/>
      <w:r>
        <w:rPr>
          <w:b/>
          <w:sz w:val="24"/>
          <w:szCs w:val="24"/>
        </w:rPr>
        <w:t>/-\</w:t>
      </w:r>
    </w:p>
    <w:p w:rsidR="00793D29" w:rsidRDefault="006859F7">
      <w:pPr>
        <w:pStyle w:val="PreformattedText"/>
      </w:pPr>
      <w:bookmarkStart w:id="89" w:name="p_65"/>
      <w:bookmarkEnd w:id="89"/>
      <w:r>
        <w:rPr>
          <w:rFonts w:ascii="Times New Roman" w:hAnsi="Times New Roman"/>
          <w:b/>
          <w:sz w:val="24"/>
          <w:szCs w:val="24"/>
        </w:rPr>
        <w:t xml:space="preserve">|  | </w:t>
      </w:r>
      <w:r>
        <w:rPr>
          <w:rFonts w:ascii="Times New Roman" w:hAnsi="Times New Roman"/>
          <w:sz w:val="24"/>
          <w:szCs w:val="24"/>
        </w:rPr>
        <w:t xml:space="preserve">прошу выдать мне заключение </w:t>
      </w:r>
      <w:r>
        <w:rPr>
          <w:rFonts w:ascii="Times New Roman" w:hAnsi="Times New Roman"/>
          <w:sz w:val="24"/>
          <w:szCs w:val="24"/>
        </w:rPr>
        <w:t>о возможности временной передачи в семью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90" w:name="p_66"/>
      <w:bookmarkEnd w:id="90"/>
      <w:r>
        <w:rPr>
          <w:rFonts w:ascii="Times New Roman" w:hAnsi="Times New Roman"/>
          <w:sz w:val="24"/>
          <w:szCs w:val="24"/>
        </w:rPr>
        <w:t>\-/ ребенка (детей)</w:t>
      </w:r>
    </w:p>
    <w:p w:rsidR="00793D29" w:rsidRDefault="006859F7">
      <w:pPr>
        <w:pStyle w:val="PreformattedText"/>
        <w:rPr>
          <w:rFonts w:ascii="Times New Roman" w:hAnsi="Times New Roman"/>
          <w:b/>
          <w:sz w:val="24"/>
          <w:szCs w:val="24"/>
        </w:rPr>
      </w:pPr>
      <w:bookmarkStart w:id="91" w:name="p_67"/>
      <w:bookmarkEnd w:id="91"/>
      <w:r>
        <w:rPr>
          <w:rFonts w:ascii="Times New Roman" w:hAnsi="Times New Roman"/>
          <w:b/>
          <w:sz w:val="24"/>
          <w:szCs w:val="24"/>
        </w:rPr>
        <w:t>/-\</w:t>
      </w:r>
    </w:p>
    <w:p w:rsidR="00793D29" w:rsidRDefault="006859F7">
      <w:pPr>
        <w:pStyle w:val="PreformattedText"/>
      </w:pPr>
      <w:bookmarkStart w:id="92" w:name="p_68"/>
      <w:bookmarkEnd w:id="92"/>
      <w:r>
        <w:rPr>
          <w:rFonts w:ascii="Times New Roman" w:hAnsi="Times New Roman"/>
          <w:b/>
          <w:sz w:val="24"/>
          <w:szCs w:val="24"/>
        </w:rPr>
        <w:t xml:space="preserve">|  | </w:t>
      </w:r>
      <w:r>
        <w:rPr>
          <w:rFonts w:ascii="Times New Roman" w:hAnsi="Times New Roman"/>
          <w:sz w:val="24"/>
          <w:szCs w:val="24"/>
        </w:rPr>
        <w:t>прошу выдать мне заключение о возможности временной передачи в семью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93" w:name="p_69"/>
      <w:bookmarkEnd w:id="93"/>
      <w:r>
        <w:rPr>
          <w:rFonts w:ascii="Times New Roman" w:hAnsi="Times New Roman"/>
          <w:sz w:val="24"/>
          <w:szCs w:val="24"/>
        </w:rPr>
        <w:t>\-/ ребенка (детей)</w:t>
      </w:r>
    </w:p>
    <w:p w:rsidR="00793D29" w:rsidRDefault="006859F7">
      <w:pPr>
        <w:pStyle w:val="Textbody"/>
        <w:spacing w:after="0"/>
      </w:pPr>
      <w:r>
        <w:t> </w:t>
      </w:r>
    </w:p>
    <w:tbl>
      <w:tblPr>
        <w:tblW w:w="9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8833"/>
      </w:tblGrid>
      <w:tr w:rsidR="00793D29">
        <w:tblPrEx>
          <w:tblCellMar>
            <w:top w:w="0" w:type="dxa"/>
            <w:bottom w:w="0" w:type="dxa"/>
          </w:tblCellMar>
        </w:tblPrEx>
        <w:tc>
          <w:tcPr>
            <w:tcW w:w="4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88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  <w:jc w:val="center"/>
              <w:rPr>
                <w:sz w:val="20"/>
                <w:szCs w:val="20"/>
              </w:rPr>
            </w:pPr>
            <w:bookmarkStart w:id="94" w:name="p_70"/>
            <w:bookmarkEnd w:id="94"/>
            <w:r>
              <w:rPr>
                <w:sz w:val="20"/>
                <w:szCs w:val="20"/>
              </w:rPr>
              <w:t>(фамилия, имя, отчество (при наличии) ребенка (детей), число, месяц, год рождения)</w:t>
            </w:r>
          </w:p>
        </w:tc>
      </w:tr>
      <w:tr w:rsidR="00793D29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</w:tr>
    </w:tbl>
    <w:p w:rsidR="00793D29" w:rsidRDefault="006859F7">
      <w:pPr>
        <w:pStyle w:val="PreformattedText"/>
      </w:pPr>
      <w:bookmarkStart w:id="95" w:name="p_71"/>
      <w:bookmarkEnd w:id="95"/>
      <w:r>
        <w:rPr>
          <w:rFonts w:ascii="Times New Roman" w:hAnsi="Times New Roman"/>
          <w:sz w:val="24"/>
          <w:szCs w:val="24"/>
        </w:rPr>
        <w:t>Жилищн</w:t>
      </w:r>
      <w:r>
        <w:rPr>
          <w:rFonts w:ascii="Times New Roman" w:hAnsi="Times New Roman"/>
          <w:sz w:val="24"/>
          <w:szCs w:val="24"/>
        </w:rPr>
        <w:t>ые условия, состояние здоровья и характер работы позволяют мне</w:t>
      </w:r>
      <w:bookmarkStart w:id="96" w:name="p_72"/>
      <w:bookmarkEnd w:id="96"/>
      <w:r>
        <w:rPr>
          <w:rFonts w:ascii="Times New Roman" w:hAnsi="Times New Roman"/>
          <w:sz w:val="24"/>
          <w:szCs w:val="24"/>
        </w:rPr>
        <w:t xml:space="preserve"> временно взять ребенка (детей) в свою семью.</w:t>
      </w:r>
    </w:p>
    <w:p w:rsidR="00793D29" w:rsidRDefault="006859F7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97" w:name="p_73"/>
      <w:bookmarkEnd w:id="97"/>
      <w:r>
        <w:rPr>
          <w:rFonts w:ascii="Times New Roman" w:hAnsi="Times New Roman"/>
          <w:sz w:val="24"/>
          <w:szCs w:val="24"/>
        </w:rPr>
        <w:t>Дополнительно могу сообщить о себе следующее: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98" w:name="p_74"/>
      <w:bookmarkEnd w:id="98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93D29" w:rsidRDefault="006859F7">
      <w:pPr>
        <w:pStyle w:val="PreformattedText"/>
        <w:jc w:val="center"/>
      </w:pPr>
      <w:bookmarkStart w:id="99" w:name="p_75"/>
      <w:bookmarkEnd w:id="99"/>
      <w:r>
        <w:rPr>
          <w:rFonts w:ascii="Times New Roman" w:hAnsi="Times New Roman"/>
        </w:rPr>
        <w:t>(указываются наличие у</w:t>
      </w:r>
      <w:r>
        <w:rPr>
          <w:rFonts w:ascii="Times New Roman" w:hAnsi="Times New Roman"/>
        </w:rPr>
        <w:t xml:space="preserve"> гражданина необходимых знаний и навыков в</w:t>
      </w:r>
      <w:bookmarkStart w:id="100" w:name="p_76"/>
      <w:bookmarkEnd w:id="100"/>
      <w:r>
        <w:rPr>
          <w:rFonts w:ascii="Times New Roman" w:hAnsi="Times New Roman"/>
        </w:rPr>
        <w:t xml:space="preserve"> воспитании детей, сведения о профессиональной деятельности, о прохождении</w:t>
      </w:r>
      <w:bookmarkStart w:id="101" w:name="p_77"/>
      <w:bookmarkEnd w:id="101"/>
      <w:r>
        <w:rPr>
          <w:rFonts w:ascii="Times New Roman" w:hAnsi="Times New Roman"/>
        </w:rPr>
        <w:t xml:space="preserve"> подготовки лиц, желающих принять на воспитание в свою семью ребенка,</w:t>
      </w:r>
      <w:bookmarkStart w:id="102" w:name="p_78"/>
      <w:bookmarkEnd w:id="102"/>
      <w:r>
        <w:rPr>
          <w:rFonts w:ascii="Times New Roman" w:hAnsi="Times New Roman"/>
        </w:rPr>
        <w:t xml:space="preserve"> оставшегося без попечения родителей, на территории Российской Федераци</w:t>
      </w:r>
      <w:r>
        <w:rPr>
          <w:rFonts w:ascii="Times New Roman" w:hAnsi="Times New Roman"/>
        </w:rPr>
        <w:t>и)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103" w:name="p_79"/>
      <w:bookmarkEnd w:id="103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104" w:name="p_80"/>
      <w:bookmarkEnd w:id="104"/>
      <w:r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793D29" w:rsidRDefault="006859F7">
      <w:pPr>
        <w:pStyle w:val="Preformatted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(при наличии)</w:t>
      </w:r>
      <w:bookmarkStart w:id="105" w:name="p_82"/>
      <w:bookmarkEnd w:id="105"/>
    </w:p>
    <w:p w:rsidR="00793D29" w:rsidRDefault="006859F7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и использование моих персональн</w:t>
      </w:r>
      <w:r>
        <w:rPr>
          <w:rFonts w:ascii="Times New Roman" w:hAnsi="Times New Roman"/>
          <w:sz w:val="24"/>
          <w:szCs w:val="24"/>
        </w:rPr>
        <w:t>ых данных,</w:t>
      </w:r>
      <w:bookmarkStart w:id="106" w:name="p_83"/>
      <w:bookmarkEnd w:id="106"/>
      <w:r>
        <w:rPr>
          <w:rFonts w:ascii="Times New Roman" w:hAnsi="Times New Roman"/>
          <w:sz w:val="24"/>
          <w:szCs w:val="24"/>
        </w:rPr>
        <w:t xml:space="preserve"> содержащихся в настоящем заявлении и в предоставленных мною документах.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107" w:name="p_84"/>
      <w:bookmarkEnd w:id="107"/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108" w:name="p_85"/>
      <w:bookmarkEnd w:id="108"/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93D29" w:rsidRDefault="006859F7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109" w:name="p_86"/>
      <w:bookmarkEnd w:id="109"/>
      <w:r>
        <w:rPr>
          <w:rFonts w:ascii="Times New Roman" w:hAnsi="Times New Roman"/>
          <w:sz w:val="24"/>
          <w:szCs w:val="24"/>
        </w:rPr>
        <w:t>К заявлению прилагаю сл</w:t>
      </w:r>
      <w:r>
        <w:rPr>
          <w:rFonts w:ascii="Times New Roman" w:hAnsi="Times New Roman"/>
          <w:sz w:val="24"/>
          <w:szCs w:val="24"/>
        </w:rPr>
        <w:t>едующие документы: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110" w:name="p_87"/>
      <w:bookmarkEnd w:id="110"/>
      <w:r>
        <w:rPr>
          <w:rFonts w:ascii="Times New Roman" w:hAnsi="Times New Roman"/>
          <w:sz w:val="24"/>
          <w:szCs w:val="24"/>
        </w:rPr>
        <w:t>/-\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111" w:name="p_88"/>
      <w:bookmarkEnd w:id="111"/>
      <w:r>
        <w:rPr>
          <w:rFonts w:ascii="Times New Roman" w:hAnsi="Times New Roman"/>
          <w:sz w:val="24"/>
          <w:szCs w:val="24"/>
        </w:rPr>
        <w:t>|   | копия документа, удостоверяющего личность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112" w:name="p_89"/>
      <w:bookmarkEnd w:id="112"/>
      <w:r>
        <w:rPr>
          <w:rFonts w:ascii="Times New Roman" w:hAnsi="Times New Roman"/>
          <w:sz w:val="24"/>
          <w:szCs w:val="24"/>
        </w:rPr>
        <w:t>\-/</w:t>
      </w:r>
    </w:p>
    <w:p w:rsidR="00793D29" w:rsidRDefault="006859F7">
      <w:pPr>
        <w:pStyle w:val="PreformattedText"/>
        <w:rPr>
          <w:rFonts w:ascii="Times New Roman" w:hAnsi="Times New Roman"/>
          <w:sz w:val="24"/>
          <w:szCs w:val="24"/>
        </w:rPr>
      </w:pPr>
      <w:bookmarkStart w:id="113" w:name="p_90"/>
      <w:bookmarkEnd w:id="113"/>
      <w:r>
        <w:rPr>
          <w:rFonts w:ascii="Times New Roman" w:hAnsi="Times New Roman"/>
          <w:sz w:val="24"/>
          <w:szCs w:val="24"/>
        </w:rPr>
        <w:t>/-\</w:t>
      </w:r>
    </w:p>
    <w:p w:rsidR="00793D29" w:rsidRDefault="006859F7">
      <w:pPr>
        <w:pStyle w:val="PreformattedText"/>
        <w:jc w:val="both"/>
      </w:pPr>
      <w:r>
        <w:rPr>
          <w:rFonts w:ascii="Times New Roman" w:hAnsi="Times New Roman"/>
          <w:sz w:val="24"/>
          <w:szCs w:val="24"/>
        </w:rPr>
        <w:t>| | справка лечебно-профилактической медицинской организации об отсутствии инфекционных заболеваний в открытой форме или психических заболеваний, наркомании, токсикомании, алког</w:t>
      </w:r>
      <w:r>
        <w:rPr>
          <w:rFonts w:ascii="Times New Roman" w:hAnsi="Times New Roman"/>
          <w:sz w:val="24"/>
          <w:szCs w:val="24"/>
        </w:rPr>
        <w:t>олизма либо заключение по форме №160/у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</w:t>
      </w:r>
      <w:r>
        <w:rPr>
          <w:rFonts w:ascii="Times New Roman" w:hAnsi="Times New Roman"/>
          <w:sz w:val="24"/>
          <w:szCs w:val="24"/>
        </w:rPr>
        <w:t>я родителей)</w:t>
      </w:r>
    </w:p>
    <w:p w:rsidR="00793D29" w:rsidRDefault="006859F7">
      <w:pPr>
        <w:pStyle w:val="PreformattedText"/>
      </w:pPr>
      <w:bookmarkStart w:id="114" w:name="p_971"/>
      <w:bookmarkStart w:id="115" w:name="p_91"/>
      <w:bookmarkEnd w:id="114"/>
      <w:bookmarkEnd w:id="115"/>
      <w:r>
        <w:rPr>
          <w:rFonts w:ascii="Times New Roman" w:hAnsi="Times New Roman"/>
          <w:sz w:val="24"/>
          <w:szCs w:val="24"/>
        </w:rPr>
        <w:t>\-/</w:t>
      </w:r>
      <w:hyperlink r:id="rId39" w:history="1">
        <w:r>
          <w:rPr>
            <w:rFonts w:ascii="Times New Roman" w:hAnsi="Times New Roman"/>
            <w:color w:val="3272C0"/>
            <w:sz w:val="24"/>
            <w:szCs w:val="24"/>
          </w:rPr>
          <w:t>*</w:t>
        </w:r>
      </w:hyperlink>
    </w:p>
    <w:p w:rsidR="00793D29" w:rsidRDefault="006859F7">
      <w:pPr>
        <w:pStyle w:val="Textbody"/>
        <w:spacing w:after="0"/>
      </w:pPr>
      <w:r>
        <w:t> 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8849"/>
      </w:tblGrid>
      <w:tr w:rsidR="00793D29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88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bookmarkStart w:id="116" w:name="p_98"/>
            <w:bookmarkEnd w:id="116"/>
            <w:r>
              <w:t>Иные документы:</w:t>
            </w:r>
          </w:p>
        </w:tc>
      </w:tr>
      <w:tr w:rsidR="00793D29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793D29"/>
        </w:tc>
        <w:tc>
          <w:tcPr>
            <w:tcW w:w="88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bookmarkStart w:id="117" w:name="p_99"/>
            <w:bookmarkEnd w:id="117"/>
            <w:r>
              <w:t>1.</w:t>
            </w:r>
          </w:p>
        </w:tc>
      </w:tr>
      <w:tr w:rsidR="00793D29">
        <w:tblPrEx>
          <w:tblCellMar>
            <w:top w:w="0" w:type="dxa"/>
            <w:bottom w:w="0" w:type="dxa"/>
          </w:tblCellMar>
        </w:tblPrEx>
        <w:tc>
          <w:tcPr>
            <w:tcW w:w="5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88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bookmarkStart w:id="118" w:name="p_100"/>
            <w:bookmarkEnd w:id="118"/>
            <w:r>
              <w:t>2.</w:t>
            </w:r>
          </w:p>
        </w:tc>
      </w:tr>
      <w:tr w:rsidR="00793D29">
        <w:tblPrEx>
          <w:tblCellMar>
            <w:top w:w="0" w:type="dxa"/>
            <w:bottom w:w="0" w:type="dxa"/>
          </w:tblCellMar>
        </w:tblPrEx>
        <w:tc>
          <w:tcPr>
            <w:tcW w:w="5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r>
              <w:t> </w:t>
            </w:r>
          </w:p>
        </w:tc>
        <w:tc>
          <w:tcPr>
            <w:tcW w:w="88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3D29" w:rsidRDefault="006859F7">
            <w:pPr>
              <w:pStyle w:val="TableContents"/>
            </w:pPr>
            <w:bookmarkStart w:id="119" w:name="p_101"/>
            <w:bookmarkEnd w:id="119"/>
            <w:r>
              <w:t>3.</w:t>
            </w:r>
          </w:p>
        </w:tc>
      </w:tr>
    </w:tbl>
    <w:p w:rsidR="00793D29" w:rsidRDefault="006859F7">
      <w:pPr>
        <w:pStyle w:val="Textbody"/>
        <w:spacing w:after="0"/>
        <w:jc w:val="both"/>
      </w:pPr>
      <w:r>
        <w:rPr>
          <w:rFonts w:ascii="Arial, sans-serif" w:hAnsi="Arial, sans-serif"/>
          <w:b/>
          <w:sz w:val="18"/>
        </w:rPr>
        <w:t>*</w:t>
      </w:r>
      <w:r>
        <w:rPr>
          <w:sz w:val="18"/>
        </w:rPr>
        <w:t> </w:t>
      </w:r>
      <w:hyperlink r:id="rId40" w:history="1">
        <w:r>
          <w:rPr>
            <w:color w:val="3272C0"/>
            <w:sz w:val="18"/>
          </w:rPr>
          <w:t>Приказ</w:t>
        </w:r>
      </w:hyperlink>
      <w:r>
        <w:rPr>
          <w:sz w:val="18"/>
        </w:rPr>
        <w:t> Министерства здравоохранения Российской Федерации</w:t>
      </w:r>
      <w:r>
        <w:rPr>
          <w:sz w:val="18"/>
        </w:rPr>
        <w:t xml:space="preserve"> от 18 июня 2014 г. N 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</w:t>
      </w:r>
      <w:r>
        <w:rPr>
          <w:sz w:val="18"/>
        </w:rPr>
        <w:t xml:space="preserve">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 33306)</w:t>
      </w:r>
      <w:r>
        <w:rPr>
          <w:rFonts w:ascii="Arial, sans-serif" w:hAnsi="Arial, sans-serif"/>
          <w:b/>
          <w:sz w:val="18"/>
        </w:rPr>
        <w:br/>
      </w:r>
    </w:p>
    <w:p w:rsidR="00793D29" w:rsidRDefault="00793D29">
      <w:pPr>
        <w:pStyle w:val="Textbody"/>
        <w:spacing w:after="0"/>
        <w:jc w:val="both"/>
      </w:pPr>
    </w:p>
    <w:p w:rsidR="00793D29" w:rsidRDefault="006859F7">
      <w:pPr>
        <w:pStyle w:val="Standard"/>
        <w:jc w:val="both"/>
      </w:pPr>
      <w:r>
        <w:t xml:space="preserve">Дата __________________                                           </w:t>
      </w:r>
      <w:r>
        <w:t xml:space="preserve">               Подпись __________________</w:t>
      </w:r>
    </w:p>
    <w:p w:rsidR="00793D29" w:rsidRDefault="00793D29">
      <w:pPr>
        <w:pStyle w:val="Standard"/>
        <w:jc w:val="right"/>
        <w:rPr>
          <w:b/>
          <w:sz w:val="20"/>
          <w:szCs w:val="20"/>
        </w:rPr>
      </w:pPr>
    </w:p>
    <w:p w:rsidR="00793D29" w:rsidRDefault="006859F7">
      <w:pPr>
        <w:pStyle w:val="Standard"/>
        <w:jc w:val="center"/>
        <w:sectPr w:rsidR="00793D29">
          <w:headerReference w:type="default" r:id="rId41"/>
          <w:pgSz w:w="11906" w:h="16838"/>
          <w:pgMar w:top="708" w:right="850" w:bottom="1134" w:left="1701" w:header="720" w:footer="720" w:gutter="0"/>
          <w:cols w:space="720"/>
        </w:sectPr>
      </w:pPr>
      <w:r>
        <w:rPr>
          <w:b/>
          <w:sz w:val="20"/>
          <w:szCs w:val="20"/>
        </w:rPr>
        <w:t>____________________</w:t>
      </w:r>
    </w:p>
    <w:p w:rsidR="00793D29" w:rsidRDefault="00793D29">
      <w:pPr>
        <w:pStyle w:val="Standard"/>
      </w:pPr>
    </w:p>
    <w:sectPr w:rsidR="00793D29">
      <w:headerReference w:type="default" r:id="rId42"/>
      <w:pgSz w:w="11906" w:h="16838"/>
      <w:pgMar w:top="708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59F7">
      <w:pPr>
        <w:spacing w:after="0" w:line="240" w:lineRule="auto"/>
      </w:pPr>
      <w:r>
        <w:separator/>
      </w:r>
    </w:p>
  </w:endnote>
  <w:endnote w:type="continuationSeparator" w:id="0">
    <w:p w:rsidR="00000000" w:rsidRDefault="0068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 sans-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59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8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0F" w:rsidRDefault="006859F7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0F" w:rsidRDefault="006859F7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t>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43D"/>
    <w:multiLevelType w:val="multilevel"/>
    <w:tmpl w:val="99AAA20C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lvlText w:val="%1.%2."/>
      <w:lvlJc w:val="left"/>
      <w:pPr>
        <w:ind w:left="1440" w:hanging="360"/>
      </w:pPr>
    </w:lvl>
    <w:lvl w:ilvl="2">
      <w:start w:val="2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2880" w:hanging="36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600" w:hanging="360"/>
      </w:pPr>
    </w:lvl>
    <w:lvl w:ilvl="8">
      <w:start w:val="1"/>
      <w:numFmt w:val="decimal"/>
      <w:lvlText w:val="%1.%2.%3.%4.%5.%6.%7.%8.%9."/>
      <w:lvlJc w:val="left"/>
      <w:pPr>
        <w:ind w:left="3960" w:hanging="360"/>
      </w:pPr>
    </w:lvl>
  </w:abstractNum>
  <w:abstractNum w:abstractNumId="1" w15:restartNumberingAfterBreak="0">
    <w:nsid w:val="15552027"/>
    <w:multiLevelType w:val="multilevel"/>
    <w:tmpl w:val="468A68FE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" w15:restartNumberingAfterBreak="0">
    <w:nsid w:val="369A6155"/>
    <w:multiLevelType w:val="multilevel"/>
    <w:tmpl w:val="A20C295E"/>
    <w:styleLink w:val="WWNum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93D29"/>
    <w:rsid w:val="006859F7"/>
    <w:rsid w:val="0079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79A24-FC08-40D1-9D97-5E75517C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0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Standard"/>
    <w:pPr>
      <w:ind w:left="720"/>
    </w:pPr>
    <w:rPr>
      <w:sz w:val="20"/>
      <w:szCs w:val="20"/>
    </w:rPr>
  </w:style>
  <w:style w:type="paragraph" w:styleId="a8">
    <w:name w:val="Balloon Text"/>
    <w:basedOn w:val="Standard"/>
    <w:rPr>
      <w:rFonts w:ascii="Segoe UI" w:hAnsi="Segoe UI" w:cs="Segoe UI"/>
      <w:sz w:val="18"/>
      <w:szCs w:val="18"/>
    </w:rPr>
  </w:style>
  <w:style w:type="paragraph" w:styleId="a9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t11">
    <w:name w:val="t11"/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Гипертекстовая ссылка"/>
    <w:basedOn w:val="a0"/>
    <w:rPr>
      <w:rFonts w:ascii="Times New Roman" w:hAnsi="Times New Roman" w:cs="Times New Roman"/>
      <w:b w:val="0"/>
      <w:bCs w:val="0"/>
      <w:color w:val="000000"/>
    </w:rPr>
  </w:style>
  <w:style w:type="character" w:customStyle="1" w:styleId="ConsPlusNormal0">
    <w:name w:val="ConsPlusNormal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e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accesstitle">
    <w:name w:val="docaccess_title"/>
  </w:style>
  <w:style w:type="character" w:customStyle="1" w:styleId="af">
    <w:name w:val="Схема документа Знак"/>
    <w:basedOn w:val="a0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_01@mail.ru" TargetMode="External"/><Relationship Id="rId13" Type="http://schemas.openxmlformats.org/officeDocument/2006/relationships/hyperlink" Target="http://www.maikop.ru" TargetMode="External"/><Relationship Id="rId18" Type="http://schemas.openxmlformats.org/officeDocument/2006/relationships/hyperlink" Target="http://www.pgu.adygresp.ru" TargetMode="External"/><Relationship Id="rId26" Type="http://schemas.openxmlformats.org/officeDocument/2006/relationships/hyperlink" Target="http://www.maikop.ru" TargetMode="External"/><Relationship Id="rId39" Type="http://schemas.openxmlformats.org/officeDocument/2006/relationships/hyperlink" Target="http://base.garant.ru/72222952/53f89421bbdaf741eb2d1ecc4ddb4c33/#block_111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eka_01@mail.ru" TargetMode="External"/><Relationship Id="rId34" Type="http://schemas.openxmlformats.org/officeDocument/2006/relationships/hyperlink" Target="#sub_10071" TargetMode="External"/><Relationship Id="rId42" Type="http://schemas.openxmlformats.org/officeDocument/2006/relationships/header" Target="header2.xml"/><Relationship Id="rId7" Type="http://schemas.openxmlformats.org/officeDocument/2006/relationships/hyperlink" Target="mailto:opeka_01@mail.ru" TargetMode="External"/><Relationship Id="rId12" Type="http://schemas.openxmlformats.org/officeDocument/2006/relationships/hyperlink" Target="http://www.maikop.ru" TargetMode="External"/><Relationship Id="rId17" Type="http://schemas.openxmlformats.org/officeDocument/2006/relationships/hyperlink" Target="http://www.pgu.adygresp.ru" TargetMode="External"/><Relationship Id="rId25" Type="http://schemas.openxmlformats.org/officeDocument/2006/relationships/hyperlink" Target="http://www.maikop.ru" TargetMode="External"/><Relationship Id="rId33" Type="http://schemas.openxmlformats.org/officeDocument/2006/relationships/hyperlink" Target="#sub_10071" TargetMode="External"/><Relationship Id="rId38" Type="http://schemas.openxmlformats.org/officeDocument/2006/relationships/hyperlink" Target="#sub_2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ikop.ru" TargetMode="External"/><Relationship Id="rId20" Type="http://schemas.openxmlformats.org/officeDocument/2006/relationships/hyperlink" Target="mailto:opeka_01@mail.ru" TargetMode="External"/><Relationship Id="rId29" Type="http://schemas.openxmlformats.org/officeDocument/2006/relationships/hyperlink" Target="http://www.maikop.ru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eka_01@mail.ru" TargetMode="External"/><Relationship Id="rId24" Type="http://schemas.openxmlformats.org/officeDocument/2006/relationships/hyperlink" Target="mailto:opeka_01@mail.ru" TargetMode="External"/><Relationship Id="rId32" Type="http://schemas.openxmlformats.org/officeDocument/2006/relationships/hyperlink" Target="http://base.garant.ru/10105807/0c5956aa76cdf561e1333b201c6d337d/#block_1464" TargetMode="External"/><Relationship Id="rId37" Type="http://schemas.openxmlformats.org/officeDocument/2006/relationships/hyperlink" Target="#sub_260" TargetMode="External"/><Relationship Id="rId40" Type="http://schemas.openxmlformats.org/officeDocument/2006/relationships/hyperlink" Target="http://base.garant.ru/7070997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ikop.ru" TargetMode="External"/><Relationship Id="rId23" Type="http://schemas.openxmlformats.org/officeDocument/2006/relationships/hyperlink" Target="mailto:opeka_01@mail.ru" TargetMode="External"/><Relationship Id="rId28" Type="http://schemas.openxmlformats.org/officeDocument/2006/relationships/hyperlink" Target="http://www.maikop.ru" TargetMode="External"/><Relationship Id="rId36" Type="http://schemas.openxmlformats.org/officeDocument/2006/relationships/hyperlink" Target="#sub_10071" TargetMode="External"/><Relationship Id="rId10" Type="http://schemas.openxmlformats.org/officeDocument/2006/relationships/hyperlink" Target="mailto:opeka_01@mail.ru" TargetMode="External"/><Relationship Id="rId19" Type="http://schemas.openxmlformats.org/officeDocument/2006/relationships/hyperlink" Target="http://www.pgu.adygresp.ru" TargetMode="External"/><Relationship Id="rId31" Type="http://schemas.openxmlformats.org/officeDocument/2006/relationships/hyperlink" Target="#sub_1031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peka_01@mail.ru" TargetMode="External"/><Relationship Id="rId14" Type="http://schemas.openxmlformats.org/officeDocument/2006/relationships/hyperlink" Target="http://www.maikop.ru" TargetMode="External"/><Relationship Id="rId22" Type="http://schemas.openxmlformats.org/officeDocument/2006/relationships/hyperlink" Target="mailto:opeka_01@mail.ru" TargetMode="External"/><Relationship Id="rId27" Type="http://schemas.openxmlformats.org/officeDocument/2006/relationships/hyperlink" Target="http://www.maikop.ru" TargetMode="External"/><Relationship Id="rId30" Type="http://schemas.openxmlformats.org/officeDocument/2006/relationships/hyperlink" Target="#/document/12177515/entry/16011" TargetMode="External"/><Relationship Id="rId35" Type="http://schemas.openxmlformats.org/officeDocument/2006/relationships/hyperlink" Target="#sub_10071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10208</Words>
  <Characters>58191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Марина Николаевна</dc:creator>
  <cp:lastModifiedBy>Кравченко Геннадий Александрович</cp:lastModifiedBy>
  <cp:revision>2</cp:revision>
  <cp:lastPrinted>2021-08-26T14:44:00Z</cp:lastPrinted>
  <dcterms:created xsi:type="dcterms:W3CDTF">2021-09-03T07:26:00Z</dcterms:created>
  <dcterms:modified xsi:type="dcterms:W3CDTF">2021-09-03T07:26:00Z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